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54" w:rsidRDefault="00201C32">
      <w:pPr>
        <w:spacing w:line="800" w:lineRule="exact"/>
        <w:jc w:val="center"/>
        <w:rPr>
          <w:rFonts w:ascii="方正小标宋简体" w:eastAsia="方正小标宋简体" w:hAnsi="宋体"/>
          <w:color w:val="FF0000"/>
          <w:sz w:val="60"/>
          <w:szCs w:val="60"/>
        </w:rPr>
      </w:pPr>
      <w:bookmarkStart w:id="0" w:name="_GoBack"/>
      <w:bookmarkEnd w:id="0"/>
      <w:r>
        <w:rPr>
          <w:rFonts w:ascii="方正小标宋简体" w:eastAsia="方正小标宋简体" w:hAnsi="宋体"/>
          <w:color w:val="FF0000"/>
          <w:sz w:val="60"/>
          <w:szCs w:val="60"/>
        </w:rPr>
        <w:t>福建省高等学校师资培训中心</w:t>
      </w: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201C32">
      <w:pPr>
        <w:adjustRightInd w:val="0"/>
        <w:snapToGrid w:val="0"/>
        <w:spacing w:line="360" w:lineRule="auto"/>
        <w:jc w:val="center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闽师培〔2022〕 3 号</w:t>
      </w: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B86954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86954" w:rsidRDefault="00201C32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关于举办福建省第68-69期高等学校</w:t>
      </w:r>
    </w:p>
    <w:p w:rsidR="00B86954" w:rsidRDefault="00201C32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教师岗前培训班的通知</w:t>
      </w:r>
    </w:p>
    <w:p w:rsidR="00B86954" w:rsidRDefault="00B86954">
      <w:pPr>
        <w:tabs>
          <w:tab w:val="left" w:pos="5510"/>
        </w:tabs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201C32">
      <w:pPr>
        <w:tabs>
          <w:tab w:val="left" w:pos="5510"/>
        </w:tabs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各高校人事处:</w:t>
      </w:r>
    </w:p>
    <w:p w:rsidR="00B86954" w:rsidRDefault="00201C32">
      <w:pPr>
        <w:tabs>
          <w:tab w:val="left" w:pos="5510"/>
        </w:tabs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《关于开展高等学校教师岗前培训有关问题的通知》（教人司〔1998〕34号）、《关于举办高等学校青年教师教育理论培训和考核的通知》（闽教师管〔1995〕001号）及《教育部等六部门关于加强新时代高校教师队伍建设改革的指导意见》（教师〔2020〕10号）和省教育厅有关部署要求，现将今年我省高校教师岗前培训的有关事项通知如下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一、培训对象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凡全省高校新入职的，没有取得高校教师岗前培训合格证书的教师。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Cs/>
          <w:sz w:val="32"/>
          <w:szCs w:val="32"/>
        </w:rPr>
        <w:t>培训内容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（一）必修课：《高等教育学》、《高等教育心理学》、《高等教育法规概论》、《教师伦理学》、《课堂教学技能》和《现代教育技术》等6门课程。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（二）选读课：《板书设计》和《教师礼仪》2门课程。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三、培训形式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（一）采取线上直播授课与在线学习相结合的培训形式。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（二）培训学习共计180学时，其中：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1.线上直播</w:t>
      </w:r>
      <w:bookmarkStart w:id="1" w:name="_Hlk74152441"/>
      <w:r>
        <w:rPr>
          <w:rFonts w:ascii="仿宋_GB2312" w:eastAsia="仿宋_GB2312" w:hAnsi="宋体" w:hint="eastAsia"/>
          <w:sz w:val="32"/>
          <w:szCs w:val="32"/>
        </w:rPr>
        <w:t>课程学习（必修课和选读课）：</w:t>
      </w:r>
      <w:bookmarkEnd w:id="1"/>
      <w:r>
        <w:rPr>
          <w:rFonts w:ascii="仿宋_GB2312" w:eastAsia="仿宋_GB2312" w:hAnsi="宋体" w:hint="eastAsia"/>
          <w:sz w:val="32"/>
          <w:szCs w:val="32"/>
        </w:rPr>
        <w:t>56学时。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bookmarkStart w:id="2" w:name="_Hlk74152486"/>
      <w:r>
        <w:rPr>
          <w:rFonts w:ascii="仿宋_GB2312" w:eastAsia="仿宋_GB2312" w:hAnsi="宋体" w:hint="eastAsia"/>
          <w:sz w:val="32"/>
          <w:szCs w:val="32"/>
        </w:rPr>
        <w:t>在线学习：124学时</w:t>
      </w:r>
      <w:bookmarkEnd w:id="2"/>
      <w:r>
        <w:rPr>
          <w:rFonts w:ascii="仿宋_GB2312" w:eastAsia="仿宋_GB2312" w:hAnsi="宋体" w:hint="eastAsia"/>
          <w:sz w:val="32"/>
          <w:szCs w:val="32"/>
        </w:rPr>
        <w:t>。包括在线点播课程学习60学时、题库练习（含模拟考试）64学时。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其中：（1）点播课程自学员报名成功后即可自行开始点播学习。（2）题库学习需学员在教师培训云平台“公告简报”处下载岗前</w:t>
      </w:r>
      <w:r>
        <w:rPr>
          <w:rFonts w:ascii="仿宋_GB2312" w:eastAsia="仿宋_GB2312" w:hAnsi="宋体"/>
          <w:sz w:val="32"/>
          <w:szCs w:val="32"/>
        </w:rPr>
        <w:t>培训</w:t>
      </w:r>
      <w:r>
        <w:rPr>
          <w:rFonts w:ascii="仿宋_GB2312" w:eastAsia="仿宋_GB2312" w:hAnsi="宋体" w:hint="eastAsia"/>
          <w:sz w:val="32"/>
          <w:szCs w:val="32"/>
        </w:rPr>
        <w:t>考试题库自行学习。（3）模拟考试在教师培训云平台岗前培训项目阶段2进行。</w:t>
      </w:r>
    </w:p>
    <w:p w:rsidR="00B86954" w:rsidRDefault="00201C32">
      <w:pPr>
        <w:numPr>
          <w:ilvl w:val="0"/>
          <w:numId w:val="1"/>
        </w:num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作业：学员独立完成并提交1课时（45分钟）的教学详案（word格式）和1课时（45分钟）教学课件(ppt格式)。</w:t>
      </w:r>
    </w:p>
    <w:p w:rsidR="00B86954" w:rsidRDefault="00201C32">
      <w:pPr>
        <w:numPr>
          <w:ilvl w:val="0"/>
          <w:numId w:val="1"/>
        </w:num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请学员报名后及时关注教师培训云平台的相关通知。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四、考核办法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（一）作业环节。学员自主提交：68期提交时间为7月12日-20日，69期提交时间为8月4日-12日。60分以上（含60分）为“合格”，60分以下为“不合格”，</w:t>
      </w:r>
      <w:r>
        <w:rPr>
          <w:rFonts w:ascii="仿宋_GB2312" w:eastAsia="仿宋_GB2312" w:hAnsi="楷体" w:cs="楷体" w:hint="eastAsia"/>
          <w:sz w:val="32"/>
          <w:szCs w:val="32"/>
        </w:rPr>
        <w:t>不合格者</w:t>
      </w:r>
      <w:r>
        <w:rPr>
          <w:rFonts w:ascii="仿宋_GB2312" w:eastAsia="仿宋_GB2312" w:hAnsi="楷体" w:cs="楷体" w:hint="eastAsia"/>
          <w:sz w:val="32"/>
          <w:szCs w:val="32"/>
        </w:rPr>
        <w:lastRenderedPageBreak/>
        <w:t>需修改后再次提交审阅，直至合格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（二）考试环节。6门必</w:t>
      </w:r>
      <w:r>
        <w:rPr>
          <w:rFonts w:ascii="仿宋_GB2312" w:eastAsia="仿宋_GB2312" w:hAnsi="宋体"/>
          <w:sz w:val="32"/>
          <w:szCs w:val="32"/>
        </w:rPr>
        <w:t>修</w:t>
      </w:r>
      <w:r>
        <w:rPr>
          <w:rFonts w:ascii="仿宋_GB2312" w:eastAsia="仿宋_GB2312" w:hAnsi="宋体" w:hint="eastAsia"/>
          <w:sz w:val="32"/>
          <w:szCs w:val="32"/>
        </w:rPr>
        <w:t>课程分两场进行考试，每3门课程合并为一场，每场考试时间90分钟，其中每门课程考试时间均为30分钟，单门课程考试时间不累计。每份试卷分单项选择题、多项选择题和判断题，每门课程满分为100分，75分（含75分）以上为“合格”，75分以下为“不合格”，需参加补考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凡参加培训学员完成教学计划规定的学习课时、作业与考试成绩合格，由福建省高等学校师资培训中心颁发岗前培训合格证书（进入培训平台自行打印），作为教师资格认定和专业技术职务聘任的依据之一。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时间安排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黑体"/>
          <w:bCs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bCs/>
          <w:color w:val="000000"/>
          <w:sz w:val="32"/>
          <w:szCs w:val="32"/>
        </w:rPr>
        <w:t>（一）本次培训统一报名，分两期举行，学员可自主选择参加其中一期培训。</w:t>
      </w: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245"/>
        <w:gridCol w:w="1649"/>
        <w:gridCol w:w="1238"/>
        <w:gridCol w:w="1238"/>
        <w:gridCol w:w="1840"/>
        <w:gridCol w:w="590"/>
      </w:tblGrid>
      <w:tr w:rsidR="00B86954">
        <w:trPr>
          <w:trHeight w:val="911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期数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线上报名时间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>线上直播</w:t>
            </w:r>
          </w:p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28"/>
              </w:rPr>
              <w:t>考试报名时间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考试</w:t>
            </w:r>
          </w:p>
          <w:p w:rsidR="00B86954" w:rsidRDefault="00201C32">
            <w:pPr>
              <w:spacing w:line="360" w:lineRule="exact"/>
              <w:ind w:firstLineChars="98" w:firstLine="275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>考试地点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>备注</w:t>
            </w:r>
          </w:p>
        </w:tc>
      </w:tr>
      <w:tr w:rsidR="00B86954">
        <w:trPr>
          <w:trHeight w:val="153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68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6月15日</w:t>
            </w:r>
          </w:p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-25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7月5日-12日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7月12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-14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7月21日</w:t>
            </w:r>
          </w:p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-27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/>
                <w:bCs/>
                <w:sz w:val="24"/>
                <w:szCs w:val="24"/>
              </w:rPr>
              <w:t>福建师大仓山校区综合教学楼计算机教室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403、503、603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/>
                <w:bCs/>
                <w:sz w:val="24"/>
                <w:szCs w:val="24"/>
              </w:rPr>
              <w:t>需打印准考证</w:t>
            </w:r>
          </w:p>
        </w:tc>
      </w:tr>
      <w:tr w:rsidR="00B86954">
        <w:trPr>
          <w:trHeight w:val="1293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69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54" w:rsidRDefault="00B86954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7月28日-8月4日</w:t>
            </w: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8月4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-6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8月13日</w:t>
            </w:r>
          </w:p>
          <w:p w:rsidR="00B86954" w:rsidRDefault="00201C32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-19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1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B86954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954" w:rsidRDefault="00B86954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</w:tbl>
    <w:p w:rsidR="00B86954" w:rsidRDefault="00201C32">
      <w:pPr>
        <w:spacing w:line="520" w:lineRule="exac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备注：1.学员可在当期考试时段中自选一天参加考试。</w:t>
      </w:r>
    </w:p>
    <w:p w:rsidR="00B86954" w:rsidRDefault="00201C32">
      <w:pPr>
        <w:spacing w:line="520" w:lineRule="exact"/>
        <w:ind w:firstLineChars="300" w:firstLine="840"/>
        <w:rPr>
          <w:rFonts w:ascii="仿宋_GB2312" w:eastAsia="仿宋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2.候</w:t>
      </w:r>
      <w:r>
        <w:rPr>
          <w:rFonts w:ascii="仿宋_GB2312" w:eastAsia="仿宋_GB2312" w:hAnsi="宋体"/>
          <w:bCs/>
          <w:sz w:val="28"/>
          <w:szCs w:val="28"/>
        </w:rPr>
        <w:t>考室</w:t>
      </w:r>
      <w:r>
        <w:rPr>
          <w:rFonts w:ascii="仿宋_GB2312" w:eastAsia="仿宋_GB2312" w:hAnsi="宋体" w:hint="eastAsia"/>
          <w:bCs/>
          <w:sz w:val="28"/>
          <w:szCs w:val="28"/>
        </w:rPr>
        <w:t>在</w:t>
      </w:r>
      <w:r>
        <w:rPr>
          <w:rFonts w:ascii="仿宋_GB2312" w:eastAsia="仿宋_GB2312" w:hAnsi="宋体"/>
          <w:bCs/>
          <w:sz w:val="28"/>
          <w:szCs w:val="28"/>
        </w:rPr>
        <w:t>福建</w:t>
      </w:r>
      <w:r>
        <w:rPr>
          <w:rFonts w:ascii="仿宋_GB2312" w:eastAsia="仿宋_GB2312" w:hAnsi="宋体" w:hint="eastAsia"/>
          <w:bCs/>
          <w:sz w:val="28"/>
          <w:szCs w:val="28"/>
        </w:rPr>
        <w:t>师</w:t>
      </w:r>
      <w:r>
        <w:rPr>
          <w:rFonts w:ascii="仿宋_GB2312" w:eastAsia="仿宋_GB2312" w:hAnsi="宋体"/>
          <w:bCs/>
          <w:sz w:val="28"/>
          <w:szCs w:val="28"/>
        </w:rPr>
        <w:t>大仓山校区综合教学楼语音教室201、202、301、302。</w:t>
      </w:r>
    </w:p>
    <w:p w:rsidR="00B86954" w:rsidRDefault="00201C32">
      <w:pPr>
        <w:spacing w:line="600" w:lineRule="exact"/>
        <w:ind w:firstLine="63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（二）补考时间</w:t>
      </w:r>
    </w:p>
    <w:tbl>
      <w:tblPr>
        <w:tblW w:w="9163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3"/>
        <w:gridCol w:w="2551"/>
        <w:gridCol w:w="1701"/>
        <w:gridCol w:w="1701"/>
        <w:gridCol w:w="567"/>
      </w:tblGrid>
      <w:tr w:rsidR="00B86954">
        <w:trPr>
          <w:trHeight w:val="884"/>
        </w:trPr>
        <w:tc>
          <w:tcPr>
            <w:tcW w:w="2643" w:type="dxa"/>
            <w:vAlign w:val="center"/>
          </w:tcPr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补考对象</w:t>
            </w:r>
          </w:p>
        </w:tc>
        <w:tc>
          <w:tcPr>
            <w:tcW w:w="2551" w:type="dxa"/>
            <w:vAlign w:val="center"/>
          </w:tcPr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线上报名</w:t>
            </w:r>
          </w:p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701" w:type="dxa"/>
            <w:vAlign w:val="center"/>
          </w:tcPr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补考时间</w:t>
            </w:r>
          </w:p>
        </w:tc>
        <w:tc>
          <w:tcPr>
            <w:tcW w:w="1701" w:type="dxa"/>
            <w:vAlign w:val="center"/>
          </w:tcPr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bCs/>
                <w:sz w:val="28"/>
                <w:szCs w:val="28"/>
              </w:rPr>
              <w:t>考试地点</w:t>
            </w:r>
          </w:p>
        </w:tc>
        <w:tc>
          <w:tcPr>
            <w:tcW w:w="567" w:type="dxa"/>
            <w:vAlign w:val="center"/>
          </w:tcPr>
          <w:p w:rsidR="00B86954" w:rsidRDefault="00201C32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备注</w:t>
            </w:r>
          </w:p>
        </w:tc>
      </w:tr>
      <w:tr w:rsidR="00B86954">
        <w:trPr>
          <w:trHeight w:val="1309"/>
        </w:trPr>
        <w:tc>
          <w:tcPr>
            <w:tcW w:w="2643" w:type="dxa"/>
            <w:vAlign w:val="center"/>
          </w:tcPr>
          <w:p w:rsidR="00B86954" w:rsidRDefault="00201C32">
            <w:pPr>
              <w:spacing w:line="42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2022年报名参加培训且考试未通过者，可参加本次举办的每门课一次免费补考。</w:t>
            </w:r>
          </w:p>
        </w:tc>
        <w:tc>
          <w:tcPr>
            <w:tcW w:w="2551" w:type="dxa"/>
            <w:vAlign w:val="center"/>
          </w:tcPr>
          <w:p w:rsidR="00B86954" w:rsidRDefault="00201C32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8月20日   </w:t>
            </w:r>
          </w:p>
          <w:p w:rsidR="00B86954" w:rsidRDefault="00201C32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（下午3点截止）</w:t>
            </w:r>
          </w:p>
        </w:tc>
        <w:tc>
          <w:tcPr>
            <w:tcW w:w="1701" w:type="dxa"/>
            <w:vAlign w:val="center"/>
          </w:tcPr>
          <w:p w:rsidR="00B86954" w:rsidRDefault="00201C32">
            <w:pPr>
              <w:spacing w:line="42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8月21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701" w:type="dxa"/>
            <w:vMerge w:val="restart"/>
            <w:vAlign w:val="center"/>
          </w:tcPr>
          <w:p w:rsidR="00B86954" w:rsidRDefault="00201C32">
            <w:pPr>
              <w:spacing w:line="42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/>
                <w:bCs/>
                <w:sz w:val="24"/>
                <w:szCs w:val="24"/>
              </w:rPr>
              <w:t>福建师大仓山校区综合教学楼计算机教室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403、503、603</w:t>
            </w:r>
          </w:p>
        </w:tc>
        <w:tc>
          <w:tcPr>
            <w:tcW w:w="567" w:type="dxa"/>
            <w:vMerge w:val="restart"/>
            <w:vAlign w:val="center"/>
          </w:tcPr>
          <w:p w:rsidR="00B86954" w:rsidRDefault="00201C32">
            <w:pPr>
              <w:spacing w:line="42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/>
                <w:bCs/>
                <w:sz w:val="24"/>
                <w:szCs w:val="24"/>
              </w:rPr>
              <w:t>需打印准考证</w:t>
            </w:r>
          </w:p>
        </w:tc>
      </w:tr>
      <w:tr w:rsidR="00B86954">
        <w:trPr>
          <w:trHeight w:val="1998"/>
        </w:trPr>
        <w:tc>
          <w:tcPr>
            <w:tcW w:w="2643" w:type="dxa"/>
            <w:vAlign w:val="center"/>
          </w:tcPr>
          <w:p w:rsidR="00B86954" w:rsidRDefault="00201C32">
            <w:pPr>
              <w:spacing w:line="42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今年或往年参加培训补考未通过者均可参加补考。（收费：10元/门）</w:t>
            </w:r>
          </w:p>
        </w:tc>
        <w:tc>
          <w:tcPr>
            <w:tcW w:w="2551" w:type="dxa"/>
            <w:vAlign w:val="center"/>
          </w:tcPr>
          <w:p w:rsidR="00B86954" w:rsidRDefault="00201C32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3日-</w:t>
            </w:r>
            <w:r>
              <w:rPr>
                <w:rFonts w:ascii="仿宋_GB2312" w:eastAsia="仿宋_GB2312" w:hAnsi="宋体"/>
                <w:sz w:val="24"/>
                <w:szCs w:val="24"/>
              </w:rPr>
              <w:t>8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月22日（下午3点截止）</w:t>
            </w:r>
          </w:p>
        </w:tc>
        <w:tc>
          <w:tcPr>
            <w:tcW w:w="1701" w:type="dxa"/>
            <w:vAlign w:val="center"/>
          </w:tcPr>
          <w:p w:rsidR="00B86954" w:rsidRDefault="00201C32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8月23日</w:t>
            </w:r>
          </w:p>
        </w:tc>
        <w:tc>
          <w:tcPr>
            <w:tcW w:w="1701" w:type="dxa"/>
            <w:vMerge/>
            <w:vAlign w:val="center"/>
          </w:tcPr>
          <w:p w:rsidR="00B86954" w:rsidRDefault="00B86954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86954" w:rsidRDefault="00B86954">
            <w:pPr>
              <w:spacing w:line="4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B86954" w:rsidRDefault="00201C32">
      <w:pPr>
        <w:spacing w:line="600" w:lineRule="exact"/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>备注</w:t>
      </w:r>
      <w:r>
        <w:rPr>
          <w:rFonts w:ascii="仿宋_GB2312" w:eastAsia="仿宋_GB2312" w:hAnsi="楷体" w:cs="楷体" w:hint="eastAsia"/>
          <w:sz w:val="28"/>
          <w:szCs w:val="28"/>
        </w:rPr>
        <w:t>：</w:t>
      </w:r>
      <w:r>
        <w:rPr>
          <w:rFonts w:ascii="仿宋_GB2312" w:eastAsia="仿宋_GB2312" w:hAnsi="楷体" w:cs="楷体"/>
          <w:sz w:val="28"/>
          <w:szCs w:val="28"/>
        </w:rPr>
        <w:t>补考具体操作流程届时会在教师培训云平台</w:t>
      </w:r>
      <w:r>
        <w:rPr>
          <w:rFonts w:ascii="仿宋_GB2312" w:eastAsia="仿宋_GB2312" w:hAnsi="楷体" w:cs="楷体" w:hint="eastAsia"/>
          <w:sz w:val="28"/>
          <w:szCs w:val="28"/>
        </w:rPr>
        <w:t>“公告简报”里通知。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六、考场管理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（一）准考证（补考证）打印。有关打印方法及要求在福建省高等学校师资培训中心（</w:t>
      </w:r>
      <w:hyperlink r:id="rId9" w:history="1">
        <w:r>
          <w:rPr>
            <w:rStyle w:val="ad"/>
            <w:rFonts w:ascii="仿宋_GB2312" w:eastAsia="仿宋_GB2312" w:hAnsi="仿宋_GB2312" w:cs="仿宋_GB2312" w:hint="eastAsia"/>
            <w:color w:val="auto"/>
            <w:sz w:val="32"/>
            <w:szCs w:val="32"/>
            <w:u w:val="none"/>
          </w:rPr>
          <w:t>http://gpzx.fjnu.edu.cn/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）主页的【公告】处，或教师培训云平台的“公告简报”处通知。参加考试学员凭准考证和身份证，经验证后方可进入考场参加考试。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（二）线下考试严格执行疫情防控措施。学员须持健康码绿码、行程码、48小时核酸检测阴性报告、填写完整的《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防控疫情期间健康信息情况表》（附件2），经核验后方可进入考场参加考试。</w:t>
      </w:r>
      <w:r>
        <w:rPr>
          <w:rFonts w:ascii="仿宋_GB2312" w:eastAsia="仿宋_GB2312" w:hAnsi="仿宋_GB2312" w:cs="仿宋_GB2312" w:hint="eastAsia"/>
          <w:color w:val="000000" w:themeColor="text1"/>
          <w:spacing w:val="15"/>
          <w:sz w:val="32"/>
          <w:szCs w:val="32"/>
          <w:shd w:val="clear" w:color="auto" w:fill="FFFFFF"/>
        </w:rPr>
        <w:t>考前14天内有重点涉疫地区、中高风险地区、有疫情报告地区、外溢风险较高地区等涉疫地区旅居史的，不得参加现场考试。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楷体" w:cs="楷体"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lastRenderedPageBreak/>
        <w:t>（三）在《高等教育学》《高等教育心理学》2门课程考试中有作弊行为的学员，中心将参照《教师资格条例》第二十条“其考试成绩作废，3年内不得再次参加教师资格考试”的规定进行处理，并书面通报该学员所在学校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楷体" w:cs="楷体"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（四）在《高等教育法规概论》《教师伦理学》《课堂教学技能》《现代教育技术》4门课程考试中有违规行为的学员，中心将取消其相应课程成绩，并书面通报所在学校，该学员不得参加当年补考。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七、</w:t>
      </w:r>
      <w:r>
        <w:rPr>
          <w:rFonts w:ascii="黑体" w:eastAsia="黑体" w:hAnsi="黑体" w:hint="eastAsia"/>
          <w:sz w:val="32"/>
          <w:szCs w:val="32"/>
        </w:rPr>
        <w:t>参考书目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《高等教育学》(修订版，高等教育出版社)；2.《高等教育心理学》（修订版，高等教育出版社）；3.《高等教育法规概论》（北京师范大学出版社）；4.《教师伦理学》（浙江大学出版社）；5.《课堂教学技能》（福建教育出版社）；6.《现代教育技术》（福建教育出版社）。参考书目由学员自愿、自行购买。</w:t>
      </w:r>
    </w:p>
    <w:p w:rsidR="00B86954" w:rsidRDefault="00201C32">
      <w:pPr>
        <w:spacing w:line="600" w:lineRule="exact"/>
        <w:ind w:firstLineChars="245" w:firstLine="784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八、报名办法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（一）采取网络报名的方式。网报时间：6月15日-6月25日，请学员</w:t>
      </w:r>
      <w:bookmarkStart w:id="3" w:name="_Hlk74152909"/>
      <w:r>
        <w:rPr>
          <w:rFonts w:ascii="仿宋_GB2312" w:eastAsia="仿宋_GB2312" w:hAnsi="宋体"/>
          <w:sz w:val="32"/>
          <w:szCs w:val="32"/>
        </w:rPr>
        <w:t>登录福建师范大学</w:t>
      </w:r>
      <w:r>
        <w:rPr>
          <w:rFonts w:ascii="仿宋_GB2312" w:eastAsia="仿宋_GB2312" w:hAnsi="宋体" w:hint="eastAsia"/>
          <w:sz w:val="32"/>
          <w:szCs w:val="32"/>
        </w:rPr>
        <w:t>官</w:t>
      </w:r>
      <w:r>
        <w:rPr>
          <w:rFonts w:ascii="仿宋_GB2312" w:eastAsia="仿宋_GB2312" w:hAnsi="宋体"/>
          <w:sz w:val="32"/>
          <w:szCs w:val="32"/>
        </w:rPr>
        <w:t>网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宋体"/>
          <w:sz w:val="32"/>
          <w:szCs w:val="32"/>
        </w:rPr>
        <w:t>福建省高等</w:t>
      </w:r>
      <w:r>
        <w:rPr>
          <w:rFonts w:ascii="仿宋_GB2312" w:eastAsia="仿宋_GB2312" w:hAnsi="宋体" w:hint="eastAsia"/>
          <w:sz w:val="32"/>
          <w:szCs w:val="32"/>
        </w:rPr>
        <w:t>学校师资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培训中心（</w:t>
      </w:r>
      <w:hyperlink r:id="rId10" w:history="1">
        <w:r>
          <w:rPr>
            <w:rStyle w:val="ad"/>
            <w:rFonts w:ascii="仿宋_GB2312" w:eastAsia="仿宋_GB2312" w:hAnsi="宋体"/>
            <w:color w:val="000000" w:themeColor="text1"/>
            <w:sz w:val="32"/>
            <w:szCs w:val="32"/>
            <w:u w:val="none"/>
          </w:rPr>
          <w:t>http://gpzx.fjnu.edu.cn/</w:t>
        </w:r>
      </w:hyperlink>
      <w:r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→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教师培训云平台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宋体" w:hint="eastAsia"/>
          <w:sz w:val="32"/>
          <w:szCs w:val="32"/>
        </w:rPr>
        <w:t>培训项目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宋体" w:hint="eastAsia"/>
          <w:sz w:val="32"/>
          <w:szCs w:val="32"/>
        </w:rPr>
        <w:t>选择“</w:t>
      </w:r>
      <w:r>
        <w:rPr>
          <w:rFonts w:ascii="仿宋_GB2312" w:eastAsia="仿宋_GB2312" w:hAnsi="宋体"/>
          <w:sz w:val="32"/>
          <w:szCs w:val="32"/>
        </w:rPr>
        <w:t>202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年福建省第</w:t>
      </w:r>
      <w:r>
        <w:rPr>
          <w:rFonts w:ascii="仿宋_GB2312" w:eastAsia="仿宋_GB2312" w:hAnsi="宋体" w:hint="eastAsia"/>
          <w:sz w:val="32"/>
          <w:szCs w:val="32"/>
        </w:rPr>
        <w:t>68-69期</w:t>
      </w:r>
      <w:r>
        <w:rPr>
          <w:rFonts w:ascii="仿宋_GB2312" w:eastAsia="仿宋_GB2312" w:hAnsi="宋体"/>
          <w:sz w:val="32"/>
          <w:szCs w:val="32"/>
        </w:rPr>
        <w:t>高校教师岗前培训</w:t>
      </w:r>
      <w:r>
        <w:rPr>
          <w:rFonts w:ascii="仿宋_GB2312" w:eastAsia="仿宋_GB2312" w:hAnsi="宋体"/>
          <w:sz w:val="32"/>
          <w:szCs w:val="32"/>
        </w:rPr>
        <w:t>”</w:t>
      </w:r>
      <w:r>
        <w:rPr>
          <w:rFonts w:ascii="仿宋_GB2312" w:eastAsia="仿宋_GB2312" w:hAnsi="宋体"/>
          <w:sz w:val="32"/>
          <w:szCs w:val="32"/>
        </w:rPr>
        <w:t>进行缴费、报名、学习（具体操作详见附件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/>
          <w:sz w:val="32"/>
          <w:szCs w:val="32"/>
        </w:rPr>
        <w:t>学员手册）。</w:t>
      </w:r>
    </w:p>
    <w:bookmarkEnd w:id="3"/>
    <w:p w:rsidR="00B86954" w:rsidRDefault="00201C32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（二）请参训学员在网上报名的同时，向本校人事处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提交并确认参训相关信息。</w:t>
      </w:r>
    </w:p>
    <w:p w:rsidR="00B86954" w:rsidRDefault="00201C32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（三）请各校人事处于2022年7月1日前把本校参加教师岗前培训班学员名单汇总表（附件1）以“单位名称+岗前培训+报名人数”为文件名发送至916034857</w:t>
      </w:r>
      <w:r>
        <w:rPr>
          <w:rFonts w:ascii="仿宋_GB2312" w:eastAsia="仿宋_GB2312" w:hAnsi="Verdana" w:hint="eastAsia"/>
          <w:color w:val="000000"/>
          <w:sz w:val="32"/>
          <w:szCs w:val="32"/>
          <w:shd w:val="clear" w:color="auto" w:fill="FFFFFF"/>
        </w:rPr>
        <w:t>@qq.com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B86954" w:rsidRDefault="00201C32">
      <w:pPr>
        <w:spacing w:line="600" w:lineRule="exact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九、缴费方式 </w:t>
      </w:r>
    </w:p>
    <w:p w:rsidR="00B86954" w:rsidRDefault="00201C32">
      <w:pPr>
        <w:spacing w:line="600" w:lineRule="exact"/>
        <w:ind w:firstLineChars="196" w:firstLine="627"/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每人培训费</w:t>
      </w:r>
      <w:r>
        <w:rPr>
          <w:rFonts w:ascii="仿宋_GB2312" w:eastAsia="仿宋_GB2312" w:hAnsi="宋体"/>
          <w:sz w:val="32"/>
          <w:szCs w:val="32"/>
        </w:rPr>
        <w:t>580元，考试费120元，共计700元。通过网上</w:t>
      </w:r>
      <w:r>
        <w:rPr>
          <w:rFonts w:ascii="仿宋_GB2312" w:eastAsia="仿宋_GB2312" w:hAnsi="宋体" w:hint="eastAsia"/>
          <w:sz w:val="32"/>
          <w:szCs w:val="32"/>
        </w:rPr>
        <w:t>“支付宝”</w:t>
      </w:r>
      <w:r>
        <w:rPr>
          <w:rFonts w:ascii="仿宋_GB2312" w:eastAsia="仿宋_GB2312" w:hAnsi="宋体"/>
          <w:sz w:val="32"/>
          <w:szCs w:val="32"/>
        </w:rPr>
        <w:t>缴费支付。</w:t>
      </w:r>
      <w:r>
        <w:rPr>
          <w:rFonts w:ascii="仿宋_GB2312" w:eastAsia="仿宋_GB2312" w:hAnsi="华文楷体" w:hint="eastAsia"/>
          <w:sz w:val="32"/>
          <w:szCs w:val="32"/>
        </w:rPr>
        <w:t>具体缴费流程如下：登录福建省高等学校师资培训中心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华文楷体" w:hint="eastAsia"/>
          <w:sz w:val="32"/>
          <w:szCs w:val="32"/>
        </w:rPr>
        <w:t>教师培训云平台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华文楷体" w:hint="eastAsia"/>
          <w:sz w:val="32"/>
          <w:szCs w:val="32"/>
        </w:rPr>
        <w:t>培训项目</w:t>
      </w:r>
      <w:r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_GB2312" w:eastAsia="仿宋_GB2312" w:hAnsi="华文楷体" w:hint="eastAsia"/>
          <w:sz w:val="32"/>
          <w:szCs w:val="32"/>
        </w:rPr>
        <w:t>选择“2022年福建省第68-69期</w:t>
      </w:r>
      <w:r>
        <w:rPr>
          <w:rFonts w:ascii="仿宋_GB2312" w:eastAsia="仿宋_GB2312" w:hAnsi="华文楷体"/>
          <w:sz w:val="32"/>
          <w:szCs w:val="32"/>
        </w:rPr>
        <w:t>高校教师岗前培训</w:t>
      </w:r>
      <w:r>
        <w:rPr>
          <w:rFonts w:ascii="仿宋_GB2312" w:eastAsia="仿宋_GB2312" w:hAnsi="华文楷体"/>
          <w:sz w:val="32"/>
          <w:szCs w:val="32"/>
        </w:rPr>
        <w:t>”</w:t>
      </w:r>
      <w:r>
        <w:rPr>
          <w:rFonts w:ascii="仿宋_GB2312" w:eastAsia="仿宋_GB2312" w:hAnsi="华文楷体"/>
          <w:sz w:val="32"/>
          <w:szCs w:val="32"/>
        </w:rPr>
        <w:t>，点击</w:t>
      </w:r>
      <w:r>
        <w:rPr>
          <w:rFonts w:ascii="仿宋_GB2312" w:eastAsia="仿宋_GB2312" w:hAnsi="华文楷体"/>
          <w:sz w:val="32"/>
          <w:szCs w:val="32"/>
        </w:rPr>
        <w:t>“</w:t>
      </w:r>
      <w:r>
        <w:rPr>
          <w:rFonts w:ascii="仿宋_GB2312" w:eastAsia="仿宋_GB2312" w:hAnsi="华文楷体"/>
          <w:sz w:val="32"/>
          <w:szCs w:val="32"/>
        </w:rPr>
        <w:t>在线报名</w:t>
      </w:r>
      <w:r>
        <w:rPr>
          <w:rFonts w:ascii="仿宋_GB2312" w:eastAsia="仿宋_GB2312" w:hAnsi="华文楷体"/>
          <w:sz w:val="32"/>
          <w:szCs w:val="32"/>
        </w:rPr>
        <w:t>”</w:t>
      </w:r>
      <w:r>
        <w:rPr>
          <w:rFonts w:ascii="仿宋_GB2312" w:eastAsia="仿宋_GB2312" w:hAnsi="华文楷体"/>
          <w:sz w:val="32"/>
          <w:szCs w:val="32"/>
        </w:rPr>
        <w:t>，点击</w:t>
      </w:r>
      <w:r>
        <w:rPr>
          <w:rFonts w:ascii="仿宋_GB2312" w:eastAsia="仿宋_GB2312" w:hAnsi="华文楷体"/>
          <w:sz w:val="32"/>
          <w:szCs w:val="32"/>
        </w:rPr>
        <w:t>“</w:t>
      </w:r>
      <w:r>
        <w:rPr>
          <w:rFonts w:ascii="仿宋_GB2312" w:eastAsia="仿宋_GB2312" w:hAnsi="华文楷体"/>
          <w:sz w:val="32"/>
          <w:szCs w:val="32"/>
        </w:rPr>
        <w:t>去付款</w:t>
      </w:r>
      <w:r>
        <w:rPr>
          <w:rFonts w:ascii="仿宋_GB2312" w:eastAsia="仿宋_GB2312" w:hAnsi="华文楷体"/>
          <w:sz w:val="32"/>
          <w:szCs w:val="32"/>
        </w:rPr>
        <w:t>”</w:t>
      </w:r>
      <w:r>
        <w:rPr>
          <w:rFonts w:ascii="仿宋_GB2312" w:eastAsia="仿宋_GB2312" w:hAnsi="华文楷体"/>
          <w:sz w:val="32"/>
          <w:szCs w:val="32"/>
        </w:rPr>
        <w:t>，选择支付方式为</w:t>
      </w:r>
      <w:r>
        <w:rPr>
          <w:rFonts w:ascii="仿宋_GB2312" w:eastAsia="仿宋_GB2312" w:hAnsi="华文楷体"/>
          <w:sz w:val="32"/>
          <w:szCs w:val="32"/>
        </w:rPr>
        <w:t>“</w:t>
      </w:r>
      <w:r>
        <w:rPr>
          <w:rFonts w:ascii="仿宋_GB2312" w:eastAsia="仿宋_GB2312" w:hAnsi="华文楷体"/>
          <w:sz w:val="32"/>
          <w:szCs w:val="32"/>
        </w:rPr>
        <w:t>支付宝</w:t>
      </w:r>
      <w:r>
        <w:rPr>
          <w:rFonts w:ascii="仿宋_GB2312" w:eastAsia="仿宋_GB2312" w:hAnsi="华文楷体"/>
          <w:sz w:val="32"/>
          <w:szCs w:val="32"/>
        </w:rPr>
        <w:t>”</w:t>
      </w:r>
      <w:r>
        <w:rPr>
          <w:rFonts w:ascii="仿宋_GB2312" w:eastAsia="仿宋_GB2312" w:hAnsi="华文楷体"/>
          <w:sz w:val="32"/>
          <w:szCs w:val="32"/>
        </w:rPr>
        <w:t>，扫码缴费。发票在培训结束后</w:t>
      </w:r>
      <w:r>
        <w:rPr>
          <w:rFonts w:ascii="仿宋_GB2312" w:eastAsia="仿宋_GB2312" w:hAnsi="华文楷体" w:hint="eastAsia"/>
          <w:sz w:val="32"/>
          <w:szCs w:val="32"/>
        </w:rPr>
        <w:t>将</w:t>
      </w:r>
      <w:r>
        <w:rPr>
          <w:rFonts w:ascii="仿宋_GB2312" w:eastAsia="仿宋_GB2312" w:hAnsi="华文楷体"/>
          <w:sz w:val="32"/>
          <w:szCs w:val="32"/>
        </w:rPr>
        <w:t>自动发送至学员平台预留邮箱</w:t>
      </w:r>
      <w:r>
        <w:rPr>
          <w:rFonts w:ascii="仿宋_GB2312" w:eastAsia="仿宋_GB2312" w:hAnsi="华文楷体" w:hint="eastAsia"/>
          <w:sz w:val="32"/>
          <w:szCs w:val="32"/>
        </w:rPr>
        <w:t>，请学员自行下载（</w:t>
      </w:r>
      <w:r>
        <w:rPr>
          <w:rFonts w:ascii="仿宋_GB2312" w:eastAsia="仿宋_GB2312" w:hAnsi="华文楷体"/>
          <w:sz w:val="32"/>
          <w:szCs w:val="32"/>
        </w:rPr>
        <w:t>请学员务必认真填写</w:t>
      </w:r>
      <w:r>
        <w:rPr>
          <w:rFonts w:ascii="仿宋_GB2312" w:eastAsia="仿宋_GB2312" w:hAnsi="华文楷体" w:hint="eastAsia"/>
          <w:sz w:val="32"/>
          <w:szCs w:val="32"/>
        </w:rPr>
        <w:t>开票</w:t>
      </w:r>
      <w:r>
        <w:rPr>
          <w:rFonts w:ascii="仿宋_GB2312" w:eastAsia="仿宋_GB2312" w:hAnsi="华文楷体"/>
          <w:sz w:val="32"/>
          <w:szCs w:val="32"/>
        </w:rPr>
        <w:t>所需的</w:t>
      </w:r>
      <w:r>
        <w:rPr>
          <w:rFonts w:ascii="仿宋_GB2312" w:eastAsia="仿宋_GB2312" w:hAnsi="华文楷体" w:hint="eastAsia"/>
          <w:sz w:val="32"/>
          <w:szCs w:val="32"/>
        </w:rPr>
        <w:t>单位</w:t>
      </w:r>
      <w:r>
        <w:rPr>
          <w:rFonts w:ascii="仿宋_GB2312" w:eastAsia="仿宋_GB2312" w:hAnsi="华文楷体"/>
          <w:sz w:val="32"/>
          <w:szCs w:val="32"/>
        </w:rPr>
        <w:t>名称</w:t>
      </w:r>
      <w:r>
        <w:rPr>
          <w:rFonts w:ascii="仿宋_GB2312" w:eastAsia="仿宋_GB2312" w:hAnsi="华文楷体" w:hint="eastAsia"/>
          <w:sz w:val="32"/>
          <w:szCs w:val="32"/>
        </w:rPr>
        <w:t>、</w:t>
      </w:r>
      <w:r>
        <w:rPr>
          <w:rFonts w:ascii="仿宋_GB2312" w:eastAsia="仿宋_GB2312" w:hAnsi="华文楷体"/>
          <w:sz w:val="32"/>
          <w:szCs w:val="32"/>
        </w:rPr>
        <w:t>纳税人识别号</w:t>
      </w:r>
      <w:r>
        <w:rPr>
          <w:rFonts w:ascii="仿宋_GB2312" w:eastAsia="仿宋_GB2312" w:hAnsi="华文楷体" w:hint="eastAsia"/>
          <w:sz w:val="32"/>
          <w:szCs w:val="32"/>
        </w:rPr>
        <w:t>，确</w:t>
      </w:r>
      <w:r>
        <w:rPr>
          <w:rFonts w:ascii="仿宋_GB2312" w:eastAsia="仿宋_GB2312" w:hAnsi="华文楷体"/>
          <w:sz w:val="32"/>
          <w:szCs w:val="32"/>
        </w:rPr>
        <w:t>保准确</w:t>
      </w:r>
      <w:r>
        <w:rPr>
          <w:rFonts w:ascii="仿宋_GB2312" w:eastAsia="仿宋_GB2312" w:hAnsi="华文楷体" w:hint="eastAsia"/>
          <w:sz w:val="32"/>
          <w:szCs w:val="32"/>
        </w:rPr>
        <w:t>无误</w:t>
      </w:r>
      <w:r>
        <w:rPr>
          <w:rFonts w:ascii="仿宋_GB2312" w:eastAsia="仿宋_GB2312" w:hAnsi="华文楷体"/>
          <w:sz w:val="32"/>
          <w:szCs w:val="32"/>
        </w:rPr>
        <w:t>）</w:t>
      </w:r>
      <w:r>
        <w:rPr>
          <w:rFonts w:ascii="仿宋_GB2312" w:eastAsia="仿宋_GB2312" w:hAnsi="华文楷体" w:hint="eastAsia"/>
          <w:sz w:val="32"/>
          <w:szCs w:val="32"/>
        </w:rPr>
        <w:t>。</w:t>
      </w:r>
    </w:p>
    <w:p w:rsidR="00B86954" w:rsidRDefault="00201C32">
      <w:pPr>
        <w:spacing w:line="600" w:lineRule="exact"/>
        <w:ind w:firstLineChars="200" w:firstLine="643"/>
        <w:rPr>
          <w:rFonts w:ascii="仿宋_GB2312" w:eastAsia="仿宋_GB2312" w:hAnsi="华文楷体"/>
          <w:b/>
          <w:bCs/>
          <w:sz w:val="32"/>
          <w:szCs w:val="32"/>
        </w:rPr>
      </w:pPr>
      <w:r>
        <w:rPr>
          <w:rFonts w:ascii="仿宋_GB2312" w:eastAsia="仿宋_GB2312" w:hAnsi="华文楷体" w:hint="eastAsia"/>
          <w:b/>
          <w:bCs/>
          <w:sz w:val="32"/>
          <w:szCs w:val="32"/>
        </w:rPr>
        <w:t>提示：</w:t>
      </w:r>
      <w:r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一旦完成支付，概不退款。</w:t>
      </w:r>
    </w:p>
    <w:p w:rsidR="00B86954" w:rsidRDefault="00201C32">
      <w:pPr>
        <w:spacing w:line="60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十、联系办法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（一）系统报名、学习过程中如有技术问题，请通过以下方式联系咨询：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1.通过平台登录后的客服浮窗咨询客服老师：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周一至周五：上午8:30-12:00，下午13:00-17:30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2.直接拨打学员技术服务热线电话：4008757650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服务时间：上午8:30-12:00；下午13:00-22:00；周末及节假日照常值班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3.通过平台登录后页面右侧的“平台操作咨询”窗口留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言咨询。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（二）高师培训中心联系人：李春芳老师、陆碧哨老师，联系电话：（0591）83446982。</w:t>
      </w:r>
    </w:p>
    <w:p w:rsidR="00B86954" w:rsidRDefault="00201C3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联系地址：福州市仓山区对湖路75号，福建省高等学校师资培训中心办公室103室。</w:t>
      </w:r>
    </w:p>
    <w:p w:rsidR="00B86954" w:rsidRDefault="00B8695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86954" w:rsidRDefault="00201C32">
      <w:pPr>
        <w:spacing w:line="600" w:lineRule="exact"/>
        <w:ind w:leftChars="304" w:left="2238" w:hangingChars="500" w:hanging="1600"/>
        <w:rPr>
          <w:rFonts w:ascii="仿宋_GB2312" w:eastAsia="仿宋_GB2312" w:hAnsi="仿宋_GB2312" w:cs="仿宋_GB2312"/>
          <w:spacing w:val="-2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spacing w:val="-20"/>
          <w:sz w:val="32"/>
          <w:szCs w:val="32"/>
        </w:rPr>
        <w:t>1.福建省高等学校教师岗前培训班学员名单汇总表</w:t>
      </w:r>
    </w:p>
    <w:p w:rsidR="00B86954" w:rsidRDefault="00201C32">
      <w:pPr>
        <w:spacing w:line="60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.防控疫情期间健康信息情况表</w:t>
      </w:r>
    </w:p>
    <w:p w:rsidR="00B86954" w:rsidRDefault="00201C32">
      <w:pPr>
        <w:spacing w:line="60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Style w:val="NormalCharacter"/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“教师培训云平台”学员操作手册</w:t>
      </w:r>
    </w:p>
    <w:p w:rsidR="00B86954" w:rsidRDefault="00B86954">
      <w:pPr>
        <w:spacing w:line="560" w:lineRule="exact"/>
        <w:ind w:leftChars="286" w:left="601" w:firstLineChars="1000" w:firstLine="3200"/>
        <w:rPr>
          <w:rFonts w:ascii="仿宋_GB2312" w:eastAsia="仿宋_GB2312" w:hAnsi="仿宋_GB2312" w:cs="仿宋_GB2312"/>
          <w:sz w:val="32"/>
          <w:szCs w:val="32"/>
        </w:rPr>
      </w:pPr>
    </w:p>
    <w:p w:rsidR="00B86954" w:rsidRDefault="00B86954">
      <w:pPr>
        <w:spacing w:line="560" w:lineRule="exact"/>
        <w:ind w:leftChars="286" w:left="601" w:firstLineChars="1000" w:firstLine="3200"/>
        <w:rPr>
          <w:rFonts w:ascii="仿宋_GB2312" w:eastAsia="仿宋_GB2312" w:hAnsi="仿宋_GB2312" w:cs="仿宋_GB2312"/>
          <w:sz w:val="32"/>
          <w:szCs w:val="32"/>
        </w:rPr>
      </w:pPr>
    </w:p>
    <w:p w:rsidR="00B86954" w:rsidRDefault="00B86954">
      <w:pPr>
        <w:spacing w:line="560" w:lineRule="exact"/>
        <w:ind w:leftChars="286" w:left="601" w:firstLineChars="1000" w:firstLine="3200"/>
        <w:rPr>
          <w:rFonts w:ascii="仿宋_GB2312" w:eastAsia="仿宋_GB2312" w:hAnsi="仿宋_GB2312" w:cs="仿宋_GB2312"/>
          <w:sz w:val="32"/>
          <w:szCs w:val="32"/>
        </w:rPr>
      </w:pPr>
    </w:p>
    <w:p w:rsidR="00B86954" w:rsidRDefault="00201C32">
      <w:pPr>
        <w:spacing w:line="560" w:lineRule="exact"/>
        <w:ind w:firstLineChars="950" w:firstLine="30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福建省高等学校师资培训中心</w:t>
      </w:r>
    </w:p>
    <w:p w:rsidR="00B86954" w:rsidRDefault="00201C32">
      <w:pPr>
        <w:spacing w:line="600" w:lineRule="exact"/>
        <w:ind w:left="60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2022年 6 月7 日</w:t>
      </w:r>
    </w:p>
    <w:p w:rsidR="00B86954" w:rsidRDefault="00B86954">
      <w:pPr>
        <w:spacing w:line="600" w:lineRule="exact"/>
        <w:ind w:left="601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ind w:left="601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ind w:left="601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B86954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B86954" w:rsidRDefault="00201C32">
      <w:pPr>
        <w:pBdr>
          <w:top w:val="single" w:sz="6" w:space="1" w:color="auto"/>
          <w:bottom w:val="single" w:sz="6" w:space="1" w:color="auto"/>
        </w:pBd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福建省高等学校师资培训中心      2022年 6月7日印发</w:t>
      </w:r>
    </w:p>
    <w:p w:rsidR="00B86954" w:rsidRDefault="00201C32">
      <w:pPr>
        <w:spacing w:line="600" w:lineRule="exac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lastRenderedPageBreak/>
        <w:t>附件1</w:t>
      </w:r>
    </w:p>
    <w:p w:rsidR="00B86954" w:rsidRDefault="00201C32">
      <w:pPr>
        <w:spacing w:line="70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福建省高等学校教师岗前培训班学员名单汇总表</w:t>
      </w:r>
    </w:p>
    <w:p w:rsidR="00B86954" w:rsidRDefault="00B86954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B86954" w:rsidRDefault="00201C32">
      <w:pPr>
        <w:spacing w:line="600" w:lineRule="exact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单位：            联系人：           联系电话：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992"/>
        <w:gridCol w:w="992"/>
        <w:gridCol w:w="993"/>
        <w:gridCol w:w="992"/>
        <w:gridCol w:w="1228"/>
        <w:gridCol w:w="993"/>
        <w:gridCol w:w="1606"/>
        <w:gridCol w:w="945"/>
      </w:tblGrid>
      <w:tr w:rsidR="00B86954">
        <w:trPr>
          <w:trHeight w:val="1173"/>
          <w:jc w:val="center"/>
        </w:trPr>
        <w:tc>
          <w:tcPr>
            <w:tcW w:w="998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992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姓名</w:t>
            </w:r>
          </w:p>
        </w:tc>
        <w:tc>
          <w:tcPr>
            <w:tcW w:w="993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期数</w:t>
            </w:r>
          </w:p>
        </w:tc>
        <w:tc>
          <w:tcPr>
            <w:tcW w:w="1228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993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手机号码</w:t>
            </w:r>
          </w:p>
        </w:tc>
        <w:tc>
          <w:tcPr>
            <w:tcW w:w="1606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邮箱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（接收电子发票）</w:t>
            </w:r>
          </w:p>
        </w:tc>
        <w:tc>
          <w:tcPr>
            <w:tcW w:w="945" w:type="dxa"/>
            <w:vAlign w:val="center"/>
          </w:tcPr>
          <w:p w:rsidR="00B86954" w:rsidRDefault="00201C32">
            <w:pPr>
              <w:spacing w:line="4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备注</w:t>
            </w:r>
          </w:p>
        </w:tc>
      </w:tr>
      <w:tr w:rsidR="00B86954">
        <w:trPr>
          <w:trHeight w:val="554"/>
          <w:jc w:val="center"/>
        </w:trPr>
        <w:tc>
          <w:tcPr>
            <w:tcW w:w="998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B86954">
        <w:trPr>
          <w:jc w:val="center"/>
        </w:trPr>
        <w:tc>
          <w:tcPr>
            <w:tcW w:w="99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228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93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06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</w:tcPr>
          <w:p w:rsidR="00B86954" w:rsidRDefault="00B86954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B86954" w:rsidRDefault="00201C32">
      <w:pPr>
        <w:spacing w:line="56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备注：1.请统一用Excel格式制表。 </w:t>
      </w:r>
    </w:p>
    <w:p w:rsidR="00B86954" w:rsidRDefault="00201C32">
      <w:pPr>
        <w:spacing w:line="560" w:lineRule="exact"/>
        <w:ind w:firstLineChars="300" w:firstLine="84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2.请各校人事处联系人把汇总表以“单位名称+岗前培训+报名人数”为文件名发送至916034857@qq.com。</w:t>
      </w:r>
    </w:p>
    <w:p w:rsidR="00B86954" w:rsidRDefault="00201C32">
      <w:pPr>
        <w:spacing w:line="560" w:lineRule="exact"/>
        <w:ind w:firstLineChars="300" w:firstLine="840"/>
        <w:jc w:val="left"/>
        <w:rPr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3.学员务必认真填写邮箱地址，确保准确无误。</w:t>
      </w:r>
    </w:p>
    <w:p w:rsidR="00B86954" w:rsidRDefault="00B86954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B86954" w:rsidRDefault="00B86954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B86954" w:rsidRDefault="00201C32">
      <w:pPr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附件2</w:t>
      </w:r>
    </w:p>
    <w:tbl>
      <w:tblPr>
        <w:tblW w:w="86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778"/>
        <w:gridCol w:w="777"/>
        <w:gridCol w:w="1319"/>
        <w:gridCol w:w="593"/>
        <w:gridCol w:w="709"/>
        <w:gridCol w:w="1134"/>
        <w:gridCol w:w="1134"/>
        <w:gridCol w:w="898"/>
      </w:tblGrid>
      <w:tr w:rsidR="00B86954">
        <w:trPr>
          <w:trHeight w:val="788"/>
          <w:jc w:val="center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仿宋_GB2312" w:eastAsia="仿宋_GB2312" w:hAnsi="仿宋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防控疫情期间健康信息情况表</w:t>
            </w:r>
          </w:p>
        </w:tc>
      </w:tr>
      <w:tr w:rsidR="00B86954">
        <w:trPr>
          <w:trHeight w:val="774"/>
          <w:jc w:val="center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单位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B86954">
        <w:trPr>
          <w:trHeight w:val="685"/>
          <w:jc w:val="center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B86954">
        <w:trPr>
          <w:trHeight w:val="610"/>
          <w:jc w:val="center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来校前住址</w:t>
            </w:r>
          </w:p>
        </w:tc>
        <w:tc>
          <w:tcPr>
            <w:tcW w:w="7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B86954">
        <w:trPr>
          <w:trHeight w:val="702"/>
          <w:jc w:val="center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到校事由</w:t>
            </w:r>
          </w:p>
        </w:tc>
        <w:tc>
          <w:tcPr>
            <w:tcW w:w="7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:rsidR="00B86954">
        <w:trPr>
          <w:trHeight w:val="511"/>
          <w:jc w:val="center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天是否到过中高风险地区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 xml:space="preserve">天是否到过有病例报告社区或与有病例报告社区人员密切接触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被集中医学隔离观察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 w:rsidR="00B86954">
        <w:trPr>
          <w:trHeight w:val="1026"/>
          <w:jc w:val="center"/>
        </w:trPr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B86954">
        <w:trPr>
          <w:trHeight w:val="511"/>
          <w:jc w:val="center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接触过新冠病毒感染的肺炎确诊、疑似、无症状病例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个人及家属是否从国（境）外返回或接触国（境）外返回者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个人及家属是否接触重点疫区返乡人员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 w:rsidR="00B86954">
        <w:trPr>
          <w:trHeight w:val="1348"/>
          <w:jc w:val="center"/>
        </w:trPr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B86954">
        <w:trPr>
          <w:trHeight w:val="511"/>
          <w:jc w:val="center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是否出现发烧、乏力、干咳等症状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具体症状及处置措施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B86954">
        <w:trPr>
          <w:trHeight w:val="1026"/>
          <w:jc w:val="center"/>
        </w:trPr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B86954">
        <w:trPr>
          <w:trHeight w:val="812"/>
          <w:jc w:val="center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其他需要说明的事项</w:t>
            </w:r>
          </w:p>
        </w:tc>
        <w:tc>
          <w:tcPr>
            <w:tcW w:w="7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B8695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B86954">
        <w:trPr>
          <w:trHeight w:val="1046"/>
          <w:jc w:val="center"/>
        </w:trPr>
        <w:tc>
          <w:tcPr>
            <w:tcW w:w="8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954" w:rsidRDefault="00201C32">
            <w:pPr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备注：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楷体" w:cs="楷体" w:hint="eastAsia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持健康码绿码、行程码、48小时核酸检测阴性报告（纸质版）；2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.统计往返时间为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入校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前14日开始起算；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.家属只统计居住在一起的；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.请在是或否栏打√；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.入校考试时请将此表交给监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考人员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</w:p>
        </w:tc>
      </w:tr>
    </w:tbl>
    <w:p w:rsidR="00B86954" w:rsidRDefault="00B86954"/>
    <w:p w:rsidR="00B86954" w:rsidRDefault="00201C32">
      <w:r>
        <w:rPr>
          <w:rFonts w:hint="eastAsia"/>
        </w:rPr>
        <w:t>本人承诺：以上填报信息的真实性负责。</w:t>
      </w:r>
    </w:p>
    <w:p w:rsidR="00B86954" w:rsidRDefault="00B86954"/>
    <w:p w:rsidR="00B86954" w:rsidRDefault="00201C32">
      <w:pPr>
        <w:ind w:firstLineChars="2300" w:firstLine="4830"/>
      </w:pPr>
      <w:r>
        <w:rPr>
          <w:rFonts w:hint="eastAsia"/>
        </w:rPr>
        <w:t>签名：</w:t>
      </w:r>
    </w:p>
    <w:p w:rsidR="00B86954" w:rsidRDefault="00201C32">
      <w:pPr>
        <w:ind w:firstLineChars="3100" w:firstLine="6510"/>
      </w:pP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B86954" w:rsidRDefault="00B86954">
      <w:pPr>
        <w:sectPr w:rsidR="00B86954">
          <w:footerReference w:type="defaul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B86954" w:rsidRDefault="00201C32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福建省高等学校师资培训中心</w:t>
      </w:r>
    </w:p>
    <w:p w:rsidR="00B86954" w:rsidRDefault="00B86954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学</w:t>
      </w: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员</w:t>
      </w: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操</w:t>
      </w: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作</w:t>
      </w: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手</w:t>
      </w:r>
    </w:p>
    <w:p w:rsidR="00B86954" w:rsidRDefault="00201C3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册</w:t>
      </w:r>
    </w:p>
    <w:p w:rsidR="00B86954" w:rsidRDefault="00B86954">
      <w:pPr>
        <w:keepNext/>
        <w:keepLines/>
        <w:spacing w:before="120" w:line="480" w:lineRule="auto"/>
        <w:outlineLvl w:val="0"/>
        <w:rPr>
          <w:rFonts w:ascii="Calibri" w:hAnsi="Calibri"/>
          <w:b/>
          <w:kern w:val="44"/>
          <w:sz w:val="32"/>
        </w:rPr>
      </w:pPr>
    </w:p>
    <w:p w:rsidR="00B86954" w:rsidRDefault="00B86954">
      <w:pPr>
        <w:rPr>
          <w:rFonts w:ascii="Calibri" w:hAnsi="Calibri"/>
          <w:sz w:val="28"/>
        </w:rPr>
      </w:pPr>
    </w:p>
    <w:p w:rsidR="00B86954" w:rsidRDefault="00201C32">
      <w:pPr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二〇二二年六月</w:t>
      </w:r>
    </w:p>
    <w:p w:rsidR="00B86954" w:rsidRDefault="00B86954">
      <w:pPr>
        <w:rPr>
          <w:rFonts w:ascii="宋体" w:hAnsi="宋体" w:cs="宋体"/>
          <w:b/>
          <w:bCs/>
          <w:sz w:val="32"/>
          <w:szCs w:val="32"/>
        </w:rPr>
      </w:pPr>
    </w:p>
    <w:p w:rsidR="00B86954" w:rsidRDefault="00B86954">
      <w:pPr>
        <w:keepNext/>
        <w:keepLines/>
        <w:spacing w:before="120" w:line="480" w:lineRule="auto"/>
        <w:ind w:left="425" w:hanging="425"/>
        <w:outlineLvl w:val="0"/>
        <w:rPr>
          <w:rFonts w:ascii="Calibri" w:hAnsi="Calibri"/>
          <w:b/>
          <w:kern w:val="44"/>
          <w:sz w:val="32"/>
        </w:rPr>
        <w:sectPr w:rsidR="00B86954">
          <w:headerReference w:type="default" r:id="rId12"/>
          <w:footerReference w:type="default" r:id="rId13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sdt>
      <w:sdtPr>
        <w:rPr>
          <w:rFonts w:ascii="宋体" w:hAnsi="宋体"/>
          <w:b/>
          <w:kern w:val="44"/>
        </w:rPr>
        <w:id w:val="147452191"/>
        <w:showingPlcHdr/>
        <w:docPartObj>
          <w:docPartGallery w:val="Table of Contents"/>
          <w:docPartUnique/>
        </w:docPartObj>
      </w:sdtPr>
      <w:sdtEndPr>
        <w:rPr>
          <w:rFonts w:ascii="Calibri" w:hAnsi="Calibri"/>
          <w:sz w:val="32"/>
        </w:rPr>
      </w:sdtEndPr>
      <w:sdtContent>
        <w:p w:rsidR="00B86954" w:rsidRDefault="009A72CE">
          <w:pPr>
            <w:keepNext/>
            <w:keepLines/>
            <w:spacing w:before="120" w:line="480" w:lineRule="auto"/>
            <w:outlineLvl w:val="0"/>
            <w:rPr>
              <w:rFonts w:ascii="Calibri" w:hAnsi="Calibri"/>
              <w:b/>
              <w:kern w:val="44"/>
              <w:sz w:val="32"/>
              <w:szCs w:val="32"/>
            </w:rPr>
          </w:pPr>
        </w:p>
      </w:sdtContent>
    </w:sdt>
    <w:p w:rsidR="00B86954" w:rsidRDefault="00201C32"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  <w:szCs w:val="32"/>
        </w:rPr>
      </w:pPr>
      <w:bookmarkStart w:id="4" w:name="_Toc7617"/>
      <w:bookmarkStart w:id="5" w:name="_Toc3379"/>
      <w:bookmarkStart w:id="6" w:name="_Toc27088"/>
      <w:r>
        <w:rPr>
          <w:rFonts w:ascii="宋体" w:hAnsi="宋体" w:cs="宋体" w:hint="eastAsia"/>
          <w:b/>
          <w:bCs/>
          <w:kern w:val="44"/>
          <w:sz w:val="32"/>
          <w:szCs w:val="32"/>
        </w:rPr>
        <w:t>学员电脑端操作手册</w:t>
      </w:r>
      <w:bookmarkEnd w:id="4"/>
    </w:p>
    <w:p w:rsidR="00B86954" w:rsidRDefault="00201C32">
      <w:pPr>
        <w:keepNext/>
        <w:keepLines/>
        <w:spacing w:before="120" w:line="480" w:lineRule="auto"/>
        <w:ind w:firstLineChars="200" w:firstLine="562"/>
        <w:outlineLvl w:val="0"/>
        <w:rPr>
          <w:rFonts w:ascii="仿宋_GB2312" w:eastAsia="仿宋_GB2312" w:hAnsi="楷体" w:cs="楷体"/>
          <w:b/>
          <w:sz w:val="28"/>
          <w:szCs w:val="28"/>
        </w:rPr>
      </w:pPr>
      <w:bookmarkStart w:id="7" w:name="_Toc2772"/>
      <w:r>
        <w:rPr>
          <w:rFonts w:ascii="仿宋_GB2312" w:eastAsia="仿宋_GB2312" w:hAnsi="楷体" w:cs="楷体" w:hint="eastAsia"/>
          <w:b/>
          <w:sz w:val="28"/>
          <w:szCs w:val="28"/>
        </w:rPr>
        <w:t>一、登录</w:t>
      </w:r>
      <w:bookmarkStart w:id="8" w:name="OLE_LINK7"/>
      <w:bookmarkStart w:id="9" w:name="OLE_LINK6"/>
      <w:bookmarkEnd w:id="5"/>
      <w:bookmarkEnd w:id="6"/>
      <w:bookmarkEnd w:id="7"/>
      <w:r>
        <w:rPr>
          <w:rFonts w:ascii="仿宋_GB2312" w:eastAsia="仿宋_GB2312" w:hAnsi="楷体" w:cs="楷体" w:hint="eastAsia"/>
          <w:b/>
          <w:sz w:val="28"/>
          <w:szCs w:val="28"/>
        </w:rPr>
        <w:t>报名</w:t>
      </w:r>
    </w:p>
    <w:p w:rsidR="00B86954" w:rsidRDefault="00201C32">
      <w:pPr>
        <w:keepNext/>
        <w:keepLines/>
        <w:spacing w:before="120" w:line="480" w:lineRule="auto"/>
        <w:ind w:firstLineChars="200" w:firstLine="560"/>
        <w:outlineLvl w:val="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1.在电脑中打开浏览器，输入网址：（</w:t>
      </w:r>
      <w:hyperlink r:id="rId14" w:history="1">
        <w:r>
          <w:rPr>
            <w:rFonts w:ascii="仿宋_GB2312" w:eastAsia="仿宋_GB2312" w:hAnsi="楷体" w:cs="楷体" w:hint="eastAsia"/>
            <w:sz w:val="28"/>
            <w:szCs w:val="28"/>
          </w:rPr>
          <w:t>https://www.tcc.edu.cn/h/jspxy/</w:t>
        </w:r>
      </w:hyperlink>
      <w:r>
        <w:rPr>
          <w:rFonts w:ascii="仿宋_GB2312" w:eastAsia="仿宋_GB2312" w:hAnsi="楷体" w:cs="楷体" w:hint="eastAsia"/>
          <w:sz w:val="28"/>
          <w:szCs w:val="28"/>
        </w:rPr>
        <w:t>）</w:t>
      </w:r>
    </w:p>
    <w:p w:rsidR="00B86954" w:rsidRDefault="00201C32">
      <w:pPr>
        <w:spacing w:after="120"/>
        <w:jc w:val="center"/>
        <w:rPr>
          <w:rFonts w:ascii="仿宋" w:eastAsia="仿宋_GB2312" w:hAnsi="仿宋" w:cs="仿宋"/>
          <w:color w:val="FF0000"/>
          <w:sz w:val="24"/>
        </w:rPr>
      </w:pPr>
      <w:r>
        <w:rPr>
          <w:rFonts w:ascii="仿宋" w:eastAsia="仿宋_GB2312" w:hAnsi="仿宋" w:cs="仿宋" w:hint="eastAsia"/>
          <w:noProof/>
          <w:color w:val="FF0000"/>
          <w:sz w:val="24"/>
        </w:rPr>
        <w:drawing>
          <wp:inline distT="0" distB="0" distL="114300" distR="114300">
            <wp:extent cx="4643755" cy="2761615"/>
            <wp:effectExtent l="0" t="0" r="4445" b="635"/>
            <wp:docPr id="1" name="图片 1" descr="1654583506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45835065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spacing w:line="360" w:lineRule="auto"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szCs w:val="21"/>
        </w:rPr>
        <w:t>图1-1 教师培训云平台首页</w:t>
      </w:r>
    </w:p>
    <w:p w:rsidR="00B86954" w:rsidRDefault="00201C32">
      <w:pPr>
        <w:numPr>
          <w:ilvl w:val="0"/>
          <w:numId w:val="2"/>
        </w:num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点击右上角“注册/登录”，完成账号注册并登录平台。</w:t>
      </w:r>
    </w:p>
    <w:p w:rsidR="00B86954" w:rsidRDefault="00201C32">
      <w:pPr>
        <w:jc w:val="center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noProof/>
          <w:color w:val="FF0000"/>
          <w:sz w:val="24"/>
        </w:rPr>
        <w:drawing>
          <wp:inline distT="0" distB="0" distL="114300" distR="114300">
            <wp:extent cx="3205480" cy="1911350"/>
            <wp:effectExtent l="0" t="0" r="13970" b="12700"/>
            <wp:docPr id="2" name="图片 2" descr="165458360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45836065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color w:val="FF0000"/>
          <w:sz w:val="24"/>
        </w:rPr>
        <w:lastRenderedPageBreak/>
        <w:drawing>
          <wp:inline distT="0" distB="0" distL="114300" distR="114300">
            <wp:extent cx="3190240" cy="1908810"/>
            <wp:effectExtent l="0" t="0" r="10160" b="15240"/>
            <wp:docPr id="3" name="图片 3" descr="165458362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458362837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szCs w:val="21"/>
        </w:rPr>
        <w:t xml:space="preserve">图1-2 </w:t>
      </w:r>
      <w:r>
        <w:rPr>
          <w:rFonts w:ascii="仿宋" w:eastAsia="仿宋" w:hAnsi="仿宋" w:cs="仿宋" w:hint="eastAsia"/>
          <w:bCs/>
          <w:szCs w:val="21"/>
        </w:rPr>
        <w:t>教师培训云平台</w:t>
      </w:r>
      <w:r>
        <w:rPr>
          <w:rFonts w:ascii="仿宋" w:eastAsia="仿宋" w:hAnsi="仿宋" w:cs="仿宋" w:hint="eastAsia"/>
          <w:szCs w:val="21"/>
        </w:rPr>
        <w:t>注册/登录页</w:t>
      </w:r>
    </w:p>
    <w:p w:rsidR="00B86954" w:rsidRDefault="00201C32">
      <w:pPr>
        <w:ind w:firstLineChars="200" w:firstLine="480"/>
        <w:rPr>
          <w:rFonts w:ascii="仿宋_GB2312" w:eastAsia="仿宋_GB2312" w:hAnsi="楷体" w:cs="楷体"/>
          <w:sz w:val="28"/>
          <w:szCs w:val="28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仿宋_GB2312" w:eastAsia="仿宋_GB2312" w:hAnsi="楷体" w:cs="楷体" w:hint="eastAsia"/>
          <w:sz w:val="28"/>
          <w:szCs w:val="28"/>
        </w:rPr>
        <w:t>.在教师培训云平台首页，点击“2022年福建省第68-69期高校教师岗前培训”项目，进入缴费报名页面。</w:t>
      </w:r>
    </w:p>
    <w:p w:rsidR="00B86954" w:rsidRDefault="00201C32"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/>
          <w:b/>
          <w:noProof/>
          <w:kern w:val="44"/>
          <w:sz w:val="32"/>
        </w:rPr>
        <w:drawing>
          <wp:inline distT="0" distB="0" distL="114300" distR="114300">
            <wp:extent cx="5207000" cy="1710690"/>
            <wp:effectExtent l="0" t="0" r="12700" b="3810"/>
            <wp:docPr id="4" name="图片 4" descr="165458372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458372126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/>
          <w:b/>
          <w:noProof/>
          <w:kern w:val="44"/>
          <w:sz w:val="32"/>
        </w:rPr>
        <w:drawing>
          <wp:inline distT="0" distB="0" distL="0" distR="0">
            <wp:extent cx="4871085" cy="1786255"/>
            <wp:effectExtent l="0" t="0" r="5715" b="4445"/>
            <wp:docPr id="5" name="图片 5" descr="C:\Users\AOC\AppData\Local\Temp\WeChat Files\9a7956c603ed582f718c4bd8f7beb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OC\AppData\Local\Temp\WeChat Files\9a7956c603ed582f718c4bd8f7bebd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Calibri" w:hAnsi="Calibri"/>
          <w:sz w:val="28"/>
          <w:szCs w:val="28"/>
        </w:rPr>
      </w:pPr>
      <w:r>
        <w:rPr>
          <w:rFonts w:ascii="仿宋" w:eastAsia="仿宋" w:hAnsi="仿宋" w:cs="仿宋" w:hint="eastAsia"/>
          <w:szCs w:val="21"/>
        </w:rPr>
        <w:t>图1-3 缴费页面</w:t>
      </w:r>
      <w:bookmarkStart w:id="10" w:name="_Toc12280"/>
      <w:bookmarkStart w:id="11" w:name="_Toc6269"/>
      <w:bookmarkStart w:id="12" w:name="_Toc20013"/>
      <w:bookmarkEnd w:id="8"/>
      <w:bookmarkEnd w:id="9"/>
    </w:p>
    <w:p w:rsidR="00B86954" w:rsidRDefault="00201C3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lastRenderedPageBreak/>
        <w:t xml:space="preserve"> </w:t>
      </w:r>
      <w:r>
        <w:rPr>
          <w:rFonts w:ascii="仿宋" w:eastAsia="仿宋" w:hAnsi="仿宋" w:cs="仿宋" w:hint="eastAsia"/>
          <w:bCs/>
          <w:noProof/>
          <w:color w:val="000000"/>
          <w:szCs w:val="21"/>
        </w:rPr>
        <w:drawing>
          <wp:inline distT="0" distB="0" distL="114300" distR="114300">
            <wp:extent cx="4610735" cy="4831715"/>
            <wp:effectExtent l="0" t="0" r="18415" b="6985"/>
            <wp:docPr id="7" name="图片 7" descr="（测试）2022年高校教师岗前培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测试）2022年高校教师岗前培训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szCs w:val="21"/>
        </w:rPr>
        <w:t>图1-3</w:t>
      </w:r>
      <w:r>
        <w:rPr>
          <w:rFonts w:ascii="仿宋" w:eastAsia="仿宋" w:hAnsi="仿宋" w:cs="仿宋" w:hint="eastAsia"/>
          <w:bCs/>
          <w:color w:val="000000"/>
          <w:szCs w:val="21"/>
        </w:rPr>
        <w:t>填写基本信息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温馨提示：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1.学员报名成功后需完善个人信息和发票信息，请务必与本单位财务处确认发票信息完整无误，如因个人填写错误导致开具发票无法报销请自行负责。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2.点播课程自学员报名成功后即可自行开始点播学习。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3.题库学习自学员报名成功后即可在教师培训云平台“公告简报”处下载岗前培训试题库自行学习。</w:t>
      </w:r>
    </w:p>
    <w:p w:rsidR="00B86954" w:rsidRDefault="00201C32">
      <w:pPr>
        <w:spacing w:line="400" w:lineRule="exact"/>
        <w:ind w:firstLineChars="300" w:firstLine="843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b/>
          <w:color w:val="FF0000"/>
          <w:sz w:val="28"/>
          <w:szCs w:val="28"/>
        </w:rPr>
        <w:t>4.模拟考试在教师培训云平台岗前培训项目阶段2进行</w:t>
      </w:r>
      <w:r>
        <w:rPr>
          <w:rFonts w:ascii="仿宋_GB2312" w:eastAsia="仿宋_GB2312" w:hAnsi="楷体" w:cs="楷体" w:hint="eastAsia"/>
          <w:color w:val="FF0000"/>
          <w:sz w:val="28"/>
          <w:szCs w:val="28"/>
        </w:rPr>
        <w:t>。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5.学员选定学习期数，不能更改。</w:t>
      </w:r>
    </w:p>
    <w:p w:rsidR="00B86954" w:rsidRDefault="00201C3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6.一旦缴费概不退款，请谨慎支付。</w:t>
      </w:r>
    </w:p>
    <w:p w:rsidR="00B86954" w:rsidRDefault="00201C32">
      <w:pPr>
        <w:keepNext/>
        <w:keepLines/>
        <w:spacing w:before="120" w:line="480" w:lineRule="auto"/>
        <w:ind w:left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/>
          <w:noProof/>
          <w:szCs w:val="22"/>
        </w:rPr>
        <w:lastRenderedPageBreak/>
        <w:drawing>
          <wp:inline distT="0" distB="0" distL="0" distR="0">
            <wp:extent cx="4699000" cy="1662430"/>
            <wp:effectExtent l="0" t="0" r="6350" b="0"/>
            <wp:docPr id="8" name="图片 8" descr="C:\Users\AOC\AppData\Local\Temp\WeChat Files\d1770ca486b47073a463df35318b0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OC\AppData\Local\Temp\WeChat Files\d1770ca486b47073a463df35318b02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2443" cy="16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54" w:rsidRDefault="00201C32">
      <w:pPr>
        <w:keepNext/>
        <w:keepLines/>
        <w:spacing w:before="120" w:line="480" w:lineRule="auto"/>
        <w:ind w:left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noProof/>
        </w:rPr>
        <w:drawing>
          <wp:inline distT="0" distB="0" distL="0" distR="0">
            <wp:extent cx="5278120" cy="16573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5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szCs w:val="21"/>
        </w:rPr>
        <w:t>图1-4发票信息查询修改</w:t>
      </w:r>
    </w:p>
    <w:p w:rsidR="00B86954" w:rsidRDefault="00201C32">
      <w:pPr>
        <w:ind w:firstLineChars="300" w:firstLine="843"/>
        <w:rPr>
          <w:rFonts w:ascii="仿宋_GB2312" w:eastAsia="仿宋_GB2312" w:hAnsi="楷体" w:cs="楷体"/>
          <w:b/>
          <w:sz w:val="28"/>
        </w:rPr>
      </w:pPr>
      <w:r>
        <w:rPr>
          <w:rFonts w:ascii="仿宋_GB2312" w:eastAsia="仿宋_GB2312" w:hAnsi="楷体" w:cs="楷体" w:hint="eastAsia"/>
          <w:b/>
          <w:sz w:val="28"/>
          <w:szCs w:val="28"/>
        </w:rPr>
        <w:t>二、</w:t>
      </w:r>
      <w:bookmarkEnd w:id="10"/>
      <w:bookmarkEnd w:id="11"/>
      <w:bookmarkEnd w:id="12"/>
      <w:r>
        <w:rPr>
          <w:rFonts w:ascii="仿宋_GB2312" w:eastAsia="仿宋_GB2312" w:hAnsi="楷体" w:cs="楷体" w:hint="eastAsia"/>
          <w:b/>
          <w:sz w:val="28"/>
        </w:rPr>
        <w:t>进入学习</w:t>
      </w:r>
    </w:p>
    <w:p w:rsidR="00B86954" w:rsidRDefault="00201C32">
      <w:pPr>
        <w:ind w:firstLineChars="300" w:firstLine="84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电脑端成功登录后，进入“个人学习中心”，选择“自主学习”-“项目”菜单，在右侧可以看到培训项目，点击“立即学习”按钮即可进入项目页面进行研修学习。</w:t>
      </w:r>
    </w:p>
    <w:p w:rsidR="00B86954" w:rsidRDefault="00201C32"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5132705" cy="1492885"/>
            <wp:effectExtent l="0" t="0" r="10795" b="12065"/>
            <wp:docPr id="9" name="图片 9" descr="1654584337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5458433738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图2-1 进入项目</w:t>
      </w:r>
    </w:p>
    <w:p w:rsidR="00B86954" w:rsidRDefault="00201C32">
      <w:pPr>
        <w:ind w:firstLineChars="300" w:firstLine="843"/>
        <w:rPr>
          <w:rFonts w:ascii="仿宋_GB2312" w:eastAsia="仿宋_GB2312" w:hAnsi="楷体" w:cs="楷体"/>
          <w:b/>
          <w:sz w:val="28"/>
          <w:szCs w:val="28"/>
        </w:rPr>
      </w:pPr>
      <w:bookmarkStart w:id="13" w:name="_Toc22671"/>
      <w:bookmarkStart w:id="14" w:name="_Toc18204"/>
      <w:bookmarkStart w:id="15" w:name="_Toc9259"/>
      <w:r>
        <w:rPr>
          <w:rFonts w:ascii="仿宋_GB2312" w:eastAsia="仿宋_GB2312" w:hAnsi="楷体" w:cs="楷体" w:hint="eastAsia"/>
          <w:b/>
          <w:sz w:val="28"/>
          <w:szCs w:val="28"/>
        </w:rPr>
        <w:t>1.点播课</w:t>
      </w:r>
      <w:bookmarkEnd w:id="13"/>
      <w:bookmarkEnd w:id="14"/>
      <w:bookmarkEnd w:id="15"/>
    </w:p>
    <w:p w:rsidR="00B86954" w:rsidRDefault="00201C32">
      <w:pPr>
        <w:ind w:firstLineChars="300" w:firstLine="84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点击点播课。查看列表中的“学习进度”了解每门课程的学习情况，点击“学习”观看课程，系统自动记录观看时长。</w:t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Calibri" w:hAnsi="Calibri" w:hint="eastAsia"/>
          <w:noProof/>
          <w:sz w:val="28"/>
        </w:rPr>
        <w:lastRenderedPageBreak/>
        <w:drawing>
          <wp:inline distT="0" distB="0" distL="114300" distR="114300">
            <wp:extent cx="4866005" cy="2255520"/>
            <wp:effectExtent l="0" t="0" r="0" b="0"/>
            <wp:docPr id="10" name="图片 10" descr="1654584488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545844887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2500" cy="2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图2-2点播课</w:t>
      </w:r>
    </w:p>
    <w:p w:rsidR="00B86954" w:rsidRDefault="00201C32">
      <w:pPr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1087120</wp:posOffset>
                </wp:positionV>
                <wp:extent cx="2131060" cy="1160780"/>
                <wp:effectExtent l="0" t="0" r="22225" b="20320"/>
                <wp:wrapNone/>
                <wp:docPr id="6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949" cy="1160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在此页面可以查看课程目录、课程详情、主讲老师。</w:t>
                            </w:r>
                          </w:p>
                          <w:p w:rsidR="00B86954" w:rsidRDefault="00201C3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“笔记”可以撰写读书笔记，可以查看他人撰写的笔记。</w:t>
                            </w:r>
                          </w:p>
                          <w:p w:rsidR="00B86954" w:rsidRDefault="00201C3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“评论”可以输入您对课程的评价。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style="position:absolute;left:0;text-align:left;margin-left:290.15pt;margin-top:85.6pt;width:167.8pt;height:9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" strokecolor="red" strokeweight="1.5pt">
                <v:textbox>
                  <w:txbxContent>
                    <w:p w:rsidR="00B86954" w:rsidRDefault="00201C3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在此页面可以查看课程目录、课程详情、主讲老师。</w:t>
                      </w:r>
                    </w:p>
                    <w:p w:rsidR="00B86954" w:rsidRDefault="00201C3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“笔记”可以撰写读书笔记，可以查看他人撰写的笔记。</w:t>
                      </w:r>
                    </w:p>
                    <w:p w:rsidR="00B86954" w:rsidRDefault="00201C3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“评论”可以输入您对课程的评价。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cs="宋体"/>
          <w:noProof/>
          <w:sz w:val="24"/>
        </w:rPr>
        <w:drawing>
          <wp:inline distT="0" distB="0" distL="114300" distR="114300">
            <wp:extent cx="4245610" cy="2156460"/>
            <wp:effectExtent l="0" t="0" r="2540" b="0"/>
            <wp:docPr id="1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54852" cy="216106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图2-3 课程播放页面</w:t>
      </w:r>
    </w:p>
    <w:p w:rsidR="00B86954" w:rsidRDefault="00201C32">
      <w:pPr>
        <w:ind w:firstLineChars="200" w:firstLine="562"/>
        <w:rPr>
          <w:rFonts w:ascii="仿宋_GB2312" w:eastAsia="仿宋_GB2312" w:hAnsi="楷体" w:cs="楷体"/>
          <w:b/>
          <w:sz w:val="28"/>
          <w:szCs w:val="28"/>
        </w:rPr>
      </w:pPr>
      <w:r>
        <w:rPr>
          <w:rFonts w:ascii="仿宋_GB2312" w:eastAsia="仿宋_GB2312" w:hAnsi="楷体" w:cs="楷体" w:hint="eastAsia"/>
          <w:b/>
          <w:sz w:val="28"/>
          <w:szCs w:val="28"/>
        </w:rPr>
        <w:t>2.直播课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进入“我的课堂”，点击直播课，直播课的具体课程安排表在直播前会发布在教师培训云平台“公告简报”处。进入直播间一定要实名制，并实名签到。</w:t>
      </w:r>
    </w:p>
    <w:p w:rsidR="00B86954" w:rsidRDefault="00201C32"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4568825" cy="2337435"/>
            <wp:effectExtent l="0" t="0" r="3175" b="5715"/>
            <wp:docPr id="12" name="图片 12" descr="16545844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5458440029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279" cy="233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图2-4 直播课程</w:t>
      </w:r>
    </w:p>
    <w:p w:rsidR="00B86954" w:rsidRDefault="00201C32">
      <w:pPr>
        <w:ind w:firstLineChars="300" w:firstLine="843"/>
        <w:rPr>
          <w:rFonts w:ascii="仿宋_GB2312" w:eastAsia="仿宋_GB2312" w:hAnsi="楷体" w:cs="楷体"/>
          <w:b/>
          <w:bCs/>
          <w:sz w:val="28"/>
          <w:szCs w:val="28"/>
        </w:rPr>
      </w:pPr>
      <w:r>
        <w:rPr>
          <w:rFonts w:ascii="仿宋_GB2312" w:eastAsia="仿宋_GB2312" w:hAnsi="楷体" w:cs="楷体" w:hint="eastAsia"/>
          <w:b/>
          <w:bCs/>
          <w:sz w:val="28"/>
          <w:szCs w:val="28"/>
        </w:rPr>
        <w:lastRenderedPageBreak/>
        <w:t>3.作业</w:t>
      </w:r>
    </w:p>
    <w:p w:rsidR="00B86954" w:rsidRDefault="00201C32">
      <w:pPr>
        <w:ind w:firstLineChars="300" w:firstLine="84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学员独立完成并按规定的时间提交1课时（45分钟）的教学详案（word格式）和1课时（45分钟）教学课件(ppt格式)。</w:t>
      </w:r>
    </w:p>
    <w:p w:rsidR="00B86954" w:rsidRDefault="00201C32"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4189730" cy="1877060"/>
            <wp:effectExtent l="0" t="0" r="1270" b="8890"/>
            <wp:docPr id="13" name="图片 13" descr="1654584429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5458442977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9040" cy="18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图2-5 作业页面</w:t>
      </w:r>
    </w:p>
    <w:p w:rsidR="00B86954" w:rsidRDefault="00201C32">
      <w:pPr>
        <w:ind w:firstLineChars="300" w:firstLine="843"/>
        <w:rPr>
          <w:rFonts w:ascii="仿宋_GB2312" w:eastAsia="仿宋_GB2312" w:hAnsi="楷体" w:cs="楷体"/>
          <w:b/>
          <w:bCs/>
          <w:sz w:val="28"/>
          <w:szCs w:val="28"/>
        </w:rPr>
      </w:pPr>
      <w:r>
        <w:rPr>
          <w:rFonts w:ascii="仿宋_GB2312" w:eastAsia="仿宋_GB2312" w:hAnsi="楷体" w:cs="楷体" w:hint="eastAsia"/>
          <w:b/>
          <w:bCs/>
          <w:sz w:val="28"/>
          <w:szCs w:val="28"/>
        </w:rPr>
        <w:t>4.考试报名</w:t>
      </w:r>
    </w:p>
    <w:p w:rsidR="00B86954" w:rsidRDefault="00201C32"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4277360" cy="1740535"/>
            <wp:effectExtent l="0" t="0" r="8890" b="0"/>
            <wp:docPr id="14" name="图片 14" descr="1654584536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545845368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77743" cy="174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图2-6考试报名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请仔细选择考试的时间段再行报考，考试报名结束后方可打印准考证，一旦考试报名成功，无法更改。</w:t>
      </w:r>
    </w:p>
    <w:p w:rsidR="00B86954" w:rsidRDefault="00201C32">
      <w:pPr>
        <w:ind w:firstLineChars="200" w:firstLine="562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三、项目证书</w:t>
      </w:r>
    </w:p>
    <w:p w:rsidR="00B86954" w:rsidRDefault="00201C32">
      <w:pPr>
        <w:keepNext/>
        <w:keepLines/>
        <w:tabs>
          <w:tab w:val="left" w:pos="7830"/>
        </w:tabs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4098925" cy="1812290"/>
            <wp:effectExtent l="0" t="0" r="0" b="0"/>
            <wp:docPr id="15" name="图片 15" descr="165458478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45847841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08390" cy="18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图3-1项目证书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lastRenderedPageBreak/>
        <w:t>凡参加培训学员完成教学计划规定的学习课时、作业与考试成绩合格，由福建省高等学校师资培训中心颁发的岗前培训合格证书（进入培训平台自行打印）。</w:t>
      </w:r>
    </w:p>
    <w:p w:rsidR="00B86954" w:rsidRDefault="00B86954">
      <w:pPr>
        <w:ind w:firstLineChars="200" w:firstLine="560"/>
        <w:rPr>
          <w:rFonts w:ascii="Calibri" w:hAnsi="Calibri"/>
          <w:sz w:val="28"/>
          <w:szCs w:val="28"/>
        </w:rPr>
      </w:pPr>
    </w:p>
    <w:p w:rsidR="00B86954" w:rsidRDefault="00201C32">
      <w:pPr>
        <w:keepNext/>
        <w:keepLines/>
        <w:spacing w:before="120" w:line="480" w:lineRule="auto"/>
        <w:ind w:firstLineChars="200" w:firstLine="562"/>
        <w:outlineLvl w:val="0"/>
        <w:rPr>
          <w:rFonts w:ascii="仿宋_GB2312" w:eastAsia="仿宋_GB2312" w:hAnsi="楷体" w:cs="楷体"/>
          <w:b/>
          <w:sz w:val="28"/>
          <w:szCs w:val="28"/>
        </w:rPr>
      </w:pPr>
      <w:bookmarkStart w:id="16" w:name="_Toc27878"/>
      <w:bookmarkStart w:id="17" w:name="_Toc9658"/>
      <w:bookmarkStart w:id="18" w:name="_Toc6321"/>
      <w:r>
        <w:rPr>
          <w:rFonts w:ascii="仿宋_GB2312" w:eastAsia="仿宋_GB2312" w:hAnsi="楷体" w:cs="楷体" w:hint="eastAsia"/>
          <w:b/>
          <w:sz w:val="28"/>
          <w:szCs w:val="28"/>
        </w:rPr>
        <w:t>四、</w:t>
      </w:r>
      <w:r>
        <w:rPr>
          <w:rFonts w:ascii="仿宋_GB2312" w:eastAsia="仿宋_GB2312" w:hAnsi="楷体" w:cs="楷体"/>
          <w:b/>
          <w:sz w:val="28"/>
          <w:szCs w:val="28"/>
        </w:rPr>
        <w:t>常见问题</w:t>
      </w:r>
      <w:bookmarkEnd w:id="16"/>
      <w:bookmarkEnd w:id="17"/>
      <w:bookmarkEnd w:id="18"/>
    </w:p>
    <w:p w:rsidR="00B86954" w:rsidRDefault="00201C32">
      <w:pPr>
        <w:spacing w:line="360" w:lineRule="auto"/>
        <w:ind w:firstLineChars="200" w:firstLine="560"/>
        <w:jc w:val="left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1.请学员报名后密切关注教师培训云平台“公告简报”处的相应通知。</w:t>
      </w:r>
    </w:p>
    <w:p w:rsidR="00B86954" w:rsidRDefault="00201C32">
      <w:pPr>
        <w:spacing w:line="600" w:lineRule="exact"/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2.系统报名、学习过程中如有技术问题，请通过以下方式联系咨询：</w:t>
      </w:r>
    </w:p>
    <w:p w:rsidR="00B86954" w:rsidRDefault="00201C32">
      <w:pPr>
        <w:spacing w:line="600" w:lineRule="exact"/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（1）通过平台登录后的客服浮窗咨询客服老师：</w:t>
      </w:r>
    </w:p>
    <w:p w:rsidR="00B86954" w:rsidRDefault="00201C32">
      <w:pPr>
        <w:spacing w:line="600" w:lineRule="exact"/>
        <w:ind w:firstLineChars="400" w:firstLine="112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周一至周五：上午8:30-12:00，下午13:00-17:30</w:t>
      </w:r>
    </w:p>
    <w:p w:rsidR="00B86954" w:rsidRDefault="00201C32"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drawing>
          <wp:inline distT="0" distB="0" distL="114300" distR="114300">
            <wp:extent cx="4991735" cy="2346960"/>
            <wp:effectExtent l="0" t="0" r="18415" b="15240"/>
            <wp:docPr id="16" name="图片 16" descr="165458487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5458487234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图4-1客服浮窗咨询</w:t>
      </w:r>
    </w:p>
    <w:p w:rsidR="00B86954" w:rsidRDefault="00201C32">
      <w:pPr>
        <w:spacing w:line="600" w:lineRule="exact"/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（2）直接拨打学员技术服务热线电话：4008757650</w:t>
      </w:r>
    </w:p>
    <w:p w:rsidR="00B86954" w:rsidRDefault="00201C32">
      <w:pPr>
        <w:spacing w:line="600" w:lineRule="exact"/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服务时间：上午8:30-12:00；下午13:00-22:00；周末及节假日照常值班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（3）通过平台登录后页面右侧的“平台操作咨询”窗口留言咨询。</w:t>
      </w:r>
    </w:p>
    <w:p w:rsidR="00B86954" w:rsidRDefault="00201C32">
      <w:pPr>
        <w:keepNext/>
        <w:keepLines/>
        <w:spacing w:before="120" w:line="480" w:lineRule="auto"/>
        <w:ind w:left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 w:hint="eastAsia"/>
          <w:b/>
          <w:noProof/>
          <w:kern w:val="44"/>
          <w:sz w:val="32"/>
        </w:rPr>
        <w:lastRenderedPageBreak/>
        <w:drawing>
          <wp:inline distT="0" distB="0" distL="114300" distR="114300">
            <wp:extent cx="4943475" cy="2334260"/>
            <wp:effectExtent l="0" t="0" r="9525" b="8890"/>
            <wp:docPr id="17" name="图片 17" descr="165458490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458490335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widowControl/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图4-2咨询窗口留言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3.平台兼容哪些浏览器？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建议使用IE10及以上版本、谷歌、360安全浏览器（极速模式）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4．谷歌浏览器不能播放课程？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在谷歌浏览器中学习视频课程，如遇课程不能播放，根据浏览器界面的提示运行flash。</w:t>
      </w:r>
    </w:p>
    <w:p w:rsidR="00B86954" w:rsidRDefault="00201C32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4452620" cy="1441450"/>
            <wp:effectExtent l="0" t="0" r="508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68274" cy="14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Calibri" w:hAnsi="Calibri"/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图4-3 谷歌浏览器</w:t>
      </w:r>
    </w:p>
    <w:p w:rsidR="00B86954" w:rsidRDefault="00201C32">
      <w:pPr>
        <w:ind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 w:hint="eastAsia"/>
          <w:sz w:val="28"/>
          <w:szCs w:val="28"/>
        </w:rPr>
        <w:t>如果在谷歌浏览器中禁用了flash，需在浏览器设置中开启，设置方式：在Chrome地址栏中输入：chrome://settings/content/flash，进入flash设置，勾选允许网站运行flash。</w:t>
      </w:r>
    </w:p>
    <w:p w:rsidR="00B86954" w:rsidRDefault="00201C32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4507865" cy="1516380"/>
            <wp:effectExtent l="0" t="0" r="6985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17422" cy="15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54" w:rsidRDefault="00201C3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图4-4 谷歌浏览器开启FLASH</w:t>
      </w:r>
    </w:p>
    <w:p w:rsidR="00B86954" w:rsidRDefault="00201C32">
      <w:pPr>
        <w:rPr>
          <w:rFonts w:ascii="宋体" w:hAnsi="宋体" w:cs="宋体"/>
          <w:sz w:val="30"/>
          <w:szCs w:val="30"/>
          <w:highlight w:val="yellow"/>
        </w:rPr>
      </w:pPr>
      <w:bookmarkStart w:id="19" w:name="_Toc653"/>
      <w:bookmarkStart w:id="20" w:name="_Toc25497"/>
      <w:bookmarkStart w:id="21" w:name="_Toc11315"/>
      <w:r>
        <w:rPr>
          <w:rFonts w:ascii="Calibri" w:hAnsi="Calibri" w:hint="eastAsia"/>
          <w:b/>
          <w:kern w:val="44"/>
          <w:sz w:val="30"/>
          <w:szCs w:val="30"/>
          <w:highlight w:val="yellow"/>
        </w:rPr>
        <w:t>客户服务热线</w:t>
      </w:r>
      <w:bookmarkEnd w:id="19"/>
      <w:bookmarkEnd w:id="20"/>
      <w:bookmarkEnd w:id="21"/>
      <w:r>
        <w:rPr>
          <w:rFonts w:ascii="Calibri" w:hAnsi="Calibri" w:hint="eastAsia"/>
          <w:sz w:val="28"/>
          <w:highlight w:val="yellow"/>
        </w:rPr>
        <w:t>：</w:t>
      </w:r>
      <w:r>
        <w:rPr>
          <w:rFonts w:ascii="宋体" w:hAnsi="宋体" w:cs="宋体" w:hint="eastAsia"/>
          <w:sz w:val="30"/>
          <w:szCs w:val="30"/>
          <w:highlight w:val="yellow"/>
        </w:rPr>
        <w:t>4</w:t>
      </w:r>
      <w:r>
        <w:rPr>
          <w:rFonts w:ascii="宋体" w:hAnsi="宋体" w:cs="宋体"/>
          <w:sz w:val="30"/>
          <w:szCs w:val="30"/>
          <w:highlight w:val="yellow"/>
        </w:rPr>
        <w:t xml:space="preserve">008757650 </w:t>
      </w:r>
    </w:p>
    <w:p w:rsidR="00B86954" w:rsidRDefault="00B86954">
      <w:pPr>
        <w:rPr>
          <w:rFonts w:ascii="Calibri" w:hAnsi="Calibri"/>
          <w:sz w:val="28"/>
        </w:rPr>
      </w:pPr>
    </w:p>
    <w:p w:rsidR="00B86954" w:rsidRDefault="00B86954">
      <w:pPr>
        <w:sectPr w:rsidR="00B86954">
          <w:footerReference w:type="default" r:id="rId34"/>
          <w:pgSz w:w="11906" w:h="16838"/>
          <w:pgMar w:top="1588" w:right="1797" w:bottom="1440" w:left="1797" w:header="851" w:footer="992" w:gutter="0"/>
          <w:cols w:space="425"/>
          <w:docGrid w:linePitch="312"/>
        </w:sectPr>
      </w:pPr>
    </w:p>
    <w:p w:rsidR="00B86954" w:rsidRDefault="00B86954">
      <w:pPr>
        <w:adjustRightInd w:val="0"/>
        <w:snapToGrid w:val="0"/>
        <w:spacing w:line="480" w:lineRule="exact"/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201C32">
      <w:pPr>
        <w:spacing w:beforeLines="50" w:before="156" w:afterLines="50" w:after="156"/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学习公社云APP操作手册</w:t>
      </w:r>
    </w:p>
    <w:p w:rsidR="00B86954" w:rsidRDefault="00B86954">
      <w:pPr>
        <w:widowControl/>
        <w:wordWrap w:val="0"/>
        <w:spacing w:before="180" w:line="480" w:lineRule="atLeast"/>
        <w:jc w:val="center"/>
        <w:outlineLvl w:val="0"/>
        <w:rPr>
          <w:rFonts w:ascii="仿宋" w:eastAsia="仿宋" w:hAnsi="仿宋" w:cs="仿宋"/>
          <w:color w:val="000000"/>
          <w:kern w:val="44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B86954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B86954" w:rsidRDefault="00201C32">
      <w:pPr>
        <w:jc w:val="center"/>
        <w:rPr>
          <w:rFonts w:ascii="仿宋" w:eastAsia="仿宋" w:hAnsi="仿宋" w:cs="仿宋"/>
          <w:b/>
          <w:bCs/>
          <w:color w:val="000000"/>
          <w:sz w:val="24"/>
        </w:rPr>
        <w:sectPr w:rsidR="00B86954">
          <w:pgSz w:w="16838" w:h="11906" w:orient="landscape"/>
          <w:pgMar w:top="1800" w:right="1440" w:bottom="1800" w:left="1440" w:header="851" w:footer="992" w:gutter="0"/>
          <w:pgNumType w:start="0"/>
          <w:cols w:space="720"/>
          <w:docGrid w:type="lines" w:linePitch="312"/>
        </w:sect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2022年5月</w:t>
      </w:r>
    </w:p>
    <w:p w:rsidR="00B86954" w:rsidRDefault="00201C32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bookmarkStart w:id="22" w:name="_Toc29306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lastRenderedPageBreak/>
        <w:t>注：学员需在电脑端完成注册、报名缴费、选班等操作后，才能在app端进行学习。</w:t>
      </w:r>
    </w:p>
    <w:p w:rsidR="00B86954" w:rsidRDefault="00201C32">
      <w:pPr>
        <w:spacing w:before="100" w:beforeAutospacing="1" w:after="100" w:afterAutospacing="1"/>
        <w:ind w:firstLineChars="200" w:firstLine="482"/>
        <w:jc w:val="left"/>
        <w:outlineLvl w:val="0"/>
        <w:rPr>
          <w:rFonts w:ascii="仿宋" w:eastAsia="仿宋" w:hAnsi="仿宋" w:cs="仿宋"/>
          <w:b/>
          <w:kern w:val="44"/>
          <w:sz w:val="24"/>
        </w:rPr>
      </w:pPr>
      <w:bookmarkStart w:id="23" w:name="_Toc5694"/>
      <w:r>
        <w:rPr>
          <w:rFonts w:ascii="仿宋" w:eastAsia="仿宋" w:hAnsi="仿宋" w:cs="仿宋"/>
          <w:b/>
          <w:kern w:val="44"/>
          <w:sz w:val="24"/>
        </w:rPr>
        <w:t>一、安装下载</w:t>
      </w:r>
      <w:bookmarkEnd w:id="22"/>
      <w:bookmarkEnd w:id="23"/>
    </w:p>
    <w:p w:rsidR="00B86954" w:rsidRDefault="00201C32">
      <w:pPr>
        <w:widowControl/>
        <w:adjustRightInd w:val="0"/>
        <w:snapToGrid w:val="0"/>
        <w:spacing w:line="360" w:lineRule="auto"/>
        <w:ind w:firstLineChars="200" w:firstLine="480"/>
        <w:jc w:val="left"/>
        <w:outlineLvl w:val="0"/>
        <w:rPr>
          <w:rFonts w:ascii="仿宋" w:eastAsia="仿宋" w:hAnsi="仿宋" w:cs="仿宋"/>
          <w:color w:val="000000"/>
          <w:sz w:val="24"/>
        </w:rPr>
      </w:pPr>
      <w:bookmarkStart w:id="24" w:name="_Toc26396"/>
      <w:bookmarkStart w:id="25" w:name="_Toc21770"/>
      <w:r>
        <w:rPr>
          <w:rFonts w:ascii="仿宋" w:eastAsia="仿宋" w:hAnsi="仿宋" w:cs="仿宋" w:hint="eastAsia"/>
          <w:color w:val="000000"/>
          <w:sz w:val="24"/>
        </w:rPr>
        <w:t>扫描下面二维码，根据页面提示，用手机浏览器打开页面，下载安装包，安装“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>学习公社云</w:t>
      </w:r>
      <w:r>
        <w:rPr>
          <w:rFonts w:ascii="仿宋" w:eastAsia="仿宋" w:hAnsi="仿宋" w:cs="仿宋" w:hint="eastAsia"/>
          <w:color w:val="000000"/>
          <w:sz w:val="24"/>
        </w:rPr>
        <w:t>”APP。</w:t>
      </w:r>
      <w:bookmarkEnd w:id="24"/>
      <w:bookmarkEnd w:id="25"/>
    </w:p>
    <w:p w:rsidR="00B86954" w:rsidRDefault="00201C32">
      <w:pPr>
        <w:adjustRightInd w:val="0"/>
        <w:snapToGrid w:val="0"/>
        <w:spacing w:line="360" w:lineRule="auto"/>
        <w:ind w:firstLineChars="200" w:firstLine="480"/>
        <w:jc w:val="center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5603875</wp:posOffset>
                </wp:positionH>
                <wp:positionV relativeFrom="paragraph">
                  <wp:posOffset>2713990</wp:posOffset>
                </wp:positionV>
                <wp:extent cx="2047875" cy="421640"/>
                <wp:effectExtent l="22225" t="27940" r="25400" b="179070"/>
                <wp:wrapNone/>
                <wp:docPr id="77" name="矩形标注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21640"/>
                        </a:xfrm>
                        <a:prstGeom prst="wedgeRectCallout">
                          <a:avLst>
                            <a:gd name="adj1" fmla="val 1856"/>
                            <a:gd name="adj2" fmla="val 87532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在浏览器中点击此处下载安装。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77" o:spid="_x0000_s1027" type="#_x0000_t61" style="position:absolute;left:0;text-align:left;margin-left:441.25pt;margin-top:213.7pt;width:161.25pt;height:33.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" adj="11201,29707" fillcolor="#fbe5d6" strokecolor="white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在浏览器中点击此处下载安装。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837565</wp:posOffset>
                </wp:positionV>
                <wp:extent cx="1762125" cy="514350"/>
                <wp:effectExtent l="19050" t="685165" r="152400" b="19685"/>
                <wp:wrapNone/>
                <wp:docPr id="76" name="矩形标注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53750"/>
                            <a:gd name="adj2" fmla="val -16419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根据提示用浏览器打开此页面。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6" o:spid="_x0000_s1028" type="#_x0000_t61" style="position:absolute;left:0;text-align:left;margin-left:258pt;margin-top:65.95pt;width:138.75pt;height:40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" adj="22410,-24666" fillcolor="#fbe5d6" strokecolor="white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根据提示用浏览器打开此页面。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668905" cy="2668905"/>
            <wp:effectExtent l="0" t="0" r="0" b="0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371090" cy="39446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402840" cy="4018915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201C32">
      <w:pPr>
        <w:spacing w:before="100" w:beforeAutospacing="1" w:after="100" w:afterAutospacing="1"/>
        <w:jc w:val="left"/>
        <w:outlineLvl w:val="0"/>
        <w:rPr>
          <w:rFonts w:ascii="仿宋" w:eastAsia="仿宋" w:hAnsi="仿宋" w:cs="仿宋"/>
          <w:b/>
          <w:kern w:val="44"/>
          <w:sz w:val="24"/>
        </w:rPr>
      </w:pPr>
      <w:bookmarkStart w:id="26" w:name="_Toc28700"/>
      <w:r>
        <w:rPr>
          <w:rFonts w:ascii="仿宋" w:eastAsia="仿宋" w:hAnsi="仿宋" w:cs="仿宋"/>
          <w:b/>
          <w:kern w:val="44"/>
          <w:sz w:val="24"/>
        </w:rPr>
        <w:lastRenderedPageBreak/>
        <w:t>二、登录</w:t>
      </w:r>
      <w:bookmarkStart w:id="27" w:name="_Toc19612"/>
      <w:bookmarkEnd w:id="26"/>
    </w:p>
    <w:p w:rsidR="00B86954" w:rsidRDefault="00201C32">
      <w:pPr>
        <w:keepNext/>
        <w:keepLines/>
        <w:spacing w:before="260" w:after="260" w:line="413" w:lineRule="auto"/>
        <w:ind w:firstLineChars="200" w:firstLine="482"/>
        <w:outlineLvl w:val="1"/>
        <w:rPr>
          <w:rFonts w:ascii="仿宋" w:eastAsia="仿宋" w:hAnsi="仿宋" w:cs="仿宋"/>
          <w:b/>
          <w:sz w:val="24"/>
        </w:rPr>
      </w:pPr>
      <w:bookmarkStart w:id="28" w:name="_Toc9399"/>
      <w:bookmarkEnd w:id="27"/>
      <w:r>
        <w:rPr>
          <w:rFonts w:ascii="仿宋" w:eastAsia="仿宋" w:hAnsi="仿宋" w:cs="仿宋" w:hint="eastAsia"/>
          <w:b/>
          <w:sz w:val="24"/>
        </w:rPr>
        <w:t>2.1登录</w:t>
      </w:r>
      <w:bookmarkEnd w:id="28"/>
    </w:p>
    <w:p w:rsidR="00B86954" w:rsidRDefault="00201C32">
      <w:pPr>
        <w:adjustRightInd w:val="0"/>
        <w:snapToGrid w:val="0"/>
        <w:spacing w:line="360" w:lineRule="auto"/>
        <w:ind w:firstLineChars="200" w:firstLine="480"/>
        <w:outlineLvl w:val="1"/>
        <w:rPr>
          <w:rFonts w:ascii="仿宋" w:eastAsia="仿宋" w:hAnsi="仿宋" w:cs="仿宋"/>
          <w:color w:val="000000"/>
          <w:sz w:val="24"/>
        </w:rPr>
      </w:pPr>
      <w:bookmarkStart w:id="29" w:name="_Toc21553"/>
      <w:bookmarkStart w:id="30" w:name="_Toc4325"/>
      <w:r>
        <w:rPr>
          <w:rFonts w:ascii="仿宋" w:eastAsia="仿宋" w:hAnsi="仿宋" w:cs="仿宋" w:hint="eastAsia"/>
          <w:color w:val="000000"/>
          <w:sz w:val="24"/>
        </w:rPr>
        <w:t>“学习公社云APP”下载成功后，选择“手机验证码登录”进行登录，手机号为：报名手机号。</w:t>
      </w:r>
      <w:bookmarkEnd w:id="29"/>
      <w:bookmarkEnd w:id="30"/>
    </w:p>
    <w:p w:rsidR="00B86954" w:rsidRDefault="00201C32">
      <w:pPr>
        <w:ind w:firstLineChars="200" w:firstLine="420"/>
        <w:jc w:val="center"/>
        <w:rPr>
          <w:rFonts w:ascii="仿宋" w:eastAsia="仿宋" w:hAnsi="仿宋" w:cs="仿宋"/>
          <w:color w:val="000000"/>
          <w:sz w:val="24"/>
          <w:shd w:val="clear" w:color="auto" w:fill="FFFFFF"/>
        </w:rPr>
      </w:pPr>
      <w:r>
        <w:rPr>
          <w:rFonts w:ascii="Calibri" w:hAnsi="Calibri"/>
          <w:noProof/>
        </w:rPr>
        <w:drawing>
          <wp:inline distT="0" distB="0" distL="0" distR="0">
            <wp:extent cx="1945640" cy="344487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   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871345" cy="358330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201C32">
      <w:pPr>
        <w:keepNext/>
        <w:keepLines/>
        <w:spacing w:before="260" w:after="260" w:line="413" w:lineRule="auto"/>
        <w:ind w:firstLineChars="200" w:firstLine="482"/>
        <w:outlineLvl w:val="1"/>
        <w:rPr>
          <w:rFonts w:ascii="仿宋" w:eastAsia="仿宋" w:hAnsi="仿宋" w:cs="仿宋"/>
          <w:b/>
          <w:sz w:val="24"/>
        </w:rPr>
      </w:pPr>
      <w:bookmarkStart w:id="31" w:name="_Toc7180"/>
      <w:bookmarkStart w:id="32" w:name="_Toc17592"/>
      <w:r>
        <w:rPr>
          <w:rFonts w:ascii="仿宋" w:eastAsia="仿宋" w:hAnsi="仿宋" w:cs="仿宋" w:hint="eastAsia"/>
          <w:b/>
          <w:sz w:val="24"/>
        </w:rPr>
        <w:lastRenderedPageBreak/>
        <w:t>2.2重置密码</w:t>
      </w:r>
      <w:bookmarkEnd w:id="31"/>
      <w:bookmarkEnd w:id="32"/>
    </w:p>
    <w:p w:rsidR="00B86954" w:rsidRDefault="00201C32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忘记密码的学员，点击【账号密码登录】-【忘记密码】按钮，通过手机短信验证码，即可重置登录密码。</w:t>
      </w:r>
    </w:p>
    <w:p w:rsidR="00B86954" w:rsidRDefault="00201C32">
      <w:pPr>
        <w:jc w:val="center"/>
        <w:rPr>
          <w:rFonts w:ascii="仿宋" w:eastAsia="仿宋" w:hAnsi="仿宋" w:cs="仿宋"/>
          <w:color w:val="000000"/>
          <w:sz w:val="24"/>
          <w:shd w:val="clear" w:color="auto" w:fill="FFFFFF"/>
        </w:rPr>
        <w:sectPr w:rsidR="00B86954">
          <w:pgSz w:w="16838" w:h="11906" w:orient="landscape"/>
          <w:pgMar w:top="1800" w:right="1440" w:bottom="1800" w:left="144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3468370</wp:posOffset>
                </wp:positionH>
                <wp:positionV relativeFrom="paragraph">
                  <wp:posOffset>2352675</wp:posOffset>
                </wp:positionV>
                <wp:extent cx="1762125" cy="334010"/>
                <wp:effectExtent l="20320" t="685800" r="27305" b="27940"/>
                <wp:wrapNone/>
                <wp:docPr id="75" name="矩形标注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34010"/>
                        </a:xfrm>
                        <a:prstGeom prst="wedgeRectCallout">
                          <a:avLst>
                            <a:gd name="adj1" fmla="val 46468"/>
                            <a:gd name="adj2" fmla="val -22813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点击忘记密码，重置密码。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5" o:spid="_x0000_s1029" type="#_x0000_t61" style="position:absolute;left:0;text-align:left;margin-left:273.1pt;margin-top:185.25pt;width:138.75pt;height:26.3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" adj="20837,-38477" fillcolor="#fbe5d6" strokecolor="white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点击忘记密码，重置密码。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147570" cy="3859530"/>
            <wp:effectExtent l="0" t="0" r="508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137410" cy="391287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115820" cy="393382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201C32">
      <w:pPr>
        <w:spacing w:before="100" w:beforeAutospacing="1" w:after="100" w:afterAutospacing="1"/>
        <w:ind w:firstLineChars="200" w:firstLine="482"/>
        <w:jc w:val="left"/>
        <w:outlineLvl w:val="0"/>
        <w:rPr>
          <w:rFonts w:ascii="仿宋" w:eastAsia="仿宋" w:hAnsi="仿宋" w:cs="仿宋"/>
          <w:b/>
          <w:kern w:val="44"/>
          <w:sz w:val="24"/>
        </w:rPr>
      </w:pPr>
      <w:bookmarkStart w:id="33" w:name="_Toc627"/>
      <w:bookmarkStart w:id="34" w:name="_Toc32539"/>
      <w:bookmarkStart w:id="35" w:name="_Toc18779"/>
      <w:r>
        <w:rPr>
          <w:rFonts w:ascii="仿宋" w:eastAsia="仿宋" w:hAnsi="仿宋" w:cs="仿宋"/>
          <w:b/>
          <w:kern w:val="44"/>
          <w:sz w:val="24"/>
        </w:rPr>
        <w:lastRenderedPageBreak/>
        <w:t>三、</w:t>
      </w:r>
      <w:bookmarkEnd w:id="33"/>
      <w:bookmarkEnd w:id="34"/>
      <w:r>
        <w:rPr>
          <w:rFonts w:ascii="仿宋" w:eastAsia="仿宋" w:hAnsi="仿宋" w:cs="仿宋"/>
          <w:b/>
          <w:kern w:val="44"/>
          <w:sz w:val="24"/>
        </w:rPr>
        <w:t>首页</w:t>
      </w:r>
    </w:p>
    <w:p w:rsidR="00B86954" w:rsidRDefault="00201C32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学员可以在【首页】中查看培训项目、培训通知、培训课程等内容。</w:t>
      </w:r>
    </w:p>
    <w:p w:rsidR="00B86954" w:rsidRDefault="00201C32">
      <w:pPr>
        <w:widowControl/>
        <w:adjustRightInd w:val="0"/>
        <w:snapToGrid w:val="0"/>
        <w:spacing w:line="360" w:lineRule="auto"/>
        <w:ind w:firstLineChars="200" w:firstLine="480"/>
        <w:jc w:val="center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200910" cy="3997960"/>
            <wp:effectExtent l="0" t="0" r="889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126615" cy="4008755"/>
            <wp:effectExtent l="0" t="0" r="698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201C32">
      <w:pPr>
        <w:spacing w:before="100" w:beforeAutospacing="1" w:after="100" w:afterAutospacing="1"/>
        <w:ind w:firstLineChars="200" w:firstLine="482"/>
        <w:jc w:val="left"/>
        <w:outlineLvl w:val="0"/>
        <w:rPr>
          <w:rFonts w:ascii="仿宋" w:eastAsia="仿宋" w:hAnsi="仿宋" w:cs="仿宋"/>
          <w:b/>
          <w:kern w:val="44"/>
          <w:sz w:val="24"/>
        </w:rPr>
      </w:pPr>
      <w:bookmarkStart w:id="36" w:name="_Toc4823"/>
      <w:r>
        <w:rPr>
          <w:rFonts w:ascii="仿宋" w:eastAsia="仿宋" w:hAnsi="仿宋" w:cs="仿宋"/>
          <w:b/>
          <w:kern w:val="44"/>
          <w:sz w:val="24"/>
        </w:rPr>
        <w:lastRenderedPageBreak/>
        <w:t>四、学习</w:t>
      </w:r>
      <w:bookmarkEnd w:id="35"/>
      <w:bookmarkEnd w:id="36"/>
    </w:p>
    <w:p w:rsidR="00B86954" w:rsidRDefault="00201C32">
      <w:pPr>
        <w:spacing w:line="360" w:lineRule="auto"/>
        <w:ind w:firstLineChars="200" w:firstLine="480"/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移动端成功登录后，在页面下方点击“学习”，即可以查看到您参加的培训项目。点击参训项目可以开始项目学习。</w:t>
      </w:r>
    </w:p>
    <w:p w:rsidR="00B86954" w:rsidRDefault="00201C32">
      <w:pPr>
        <w:spacing w:line="360" w:lineRule="auto"/>
        <w:ind w:firstLineChars="200" w:firstLine="480"/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在“我的课堂”区域，可以按照阶段、阶段时间和学习模式（自由模式/闯关模式）查看所有学习内容。移动端与电脑端学习记录自动同步。</w:t>
      </w:r>
    </w:p>
    <w:p w:rsidR="00B86954" w:rsidRDefault="00201C32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595120" cy="3466465"/>
            <wp:effectExtent l="0" t="0" r="5080" b="635"/>
            <wp:docPr id="30" name="图片 30" descr="C:\Users\wxy\Desktop\8b1a508a08c2f2e764b6b77dde3b8be.jpg8b1a508a08c2f2e764b6b77dde3b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wxy\Desktop\8b1a508a08c2f2e764b6b77dde3b8be.jpg8b1a508a08c2f2e764b6b77dde3b8b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     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541780" cy="3338830"/>
            <wp:effectExtent l="0" t="0" r="1270" b="0"/>
            <wp:docPr id="31" name="图片 31" descr="C:\Users\wxy\Desktop\25cbc28a61f7d8c93b448792f26d35c.jpg25cbc28a61f7d8c93b448792f26d3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wxy\Desktop\25cbc28a61f7d8c93b448792f26d35c.jpg25cbc28a61f7d8c93b448792f26d35c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B86954">
      <w:pPr>
        <w:jc w:val="center"/>
        <w:rPr>
          <w:rFonts w:ascii="仿宋" w:eastAsia="仿宋" w:hAnsi="仿宋" w:cs="仿宋"/>
          <w:bCs/>
          <w:color w:val="000000"/>
          <w:sz w:val="24"/>
        </w:rPr>
      </w:pPr>
    </w:p>
    <w:p w:rsidR="00B86954" w:rsidRDefault="00201C32">
      <w:pPr>
        <w:jc w:val="center"/>
        <w:rPr>
          <w:rFonts w:ascii="仿宋" w:eastAsia="仿宋" w:hAnsi="仿宋" w:cs="仿宋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图4-1项目页面</w:t>
      </w:r>
    </w:p>
    <w:p w:rsidR="00B86954" w:rsidRDefault="00201C32">
      <w:pPr>
        <w:keepNext/>
        <w:keepLines/>
        <w:spacing w:before="260" w:after="260" w:line="413" w:lineRule="auto"/>
        <w:ind w:firstLineChars="200" w:firstLine="482"/>
        <w:outlineLvl w:val="1"/>
        <w:rPr>
          <w:rFonts w:ascii="仿宋" w:eastAsia="仿宋" w:hAnsi="仿宋" w:cs="仿宋"/>
          <w:b/>
          <w:sz w:val="24"/>
        </w:rPr>
      </w:pPr>
      <w:bookmarkStart w:id="37" w:name="_Toc17745"/>
      <w:r>
        <w:rPr>
          <w:rFonts w:ascii="仿宋" w:eastAsia="仿宋" w:hAnsi="仿宋" w:cs="仿宋" w:hint="eastAsia"/>
          <w:b/>
          <w:sz w:val="24"/>
        </w:rPr>
        <w:lastRenderedPageBreak/>
        <w:t>4.1点播课</w:t>
      </w:r>
      <w:bookmarkEnd w:id="37"/>
    </w:p>
    <w:p w:rsidR="00B86954" w:rsidRDefault="00201C32">
      <w:pPr>
        <w:tabs>
          <w:tab w:val="left" w:pos="2961"/>
        </w:tabs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点击“我的课堂-第1阶段-点播课”进入点播课界面。点击界面右上角的“全部课程模块”可按模块进行学习，也可直接点击界面上所展示的课程进行学习。点击课程名称即可开始学习。</w:t>
      </w:r>
    </w:p>
    <w:p w:rsidR="00B86954" w:rsidRDefault="00201C32">
      <w:pPr>
        <w:tabs>
          <w:tab w:val="left" w:pos="2961"/>
        </w:tabs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90370" cy="3657600"/>
            <wp:effectExtent l="0" t="0" r="5080" b="0"/>
            <wp:docPr id="32" name="图片 32" descr="C:\Users\wxy\Desktop\2dc1ea4ea7cbe8cad5a49991dca48cc.jpg2dc1ea4ea7cbe8cad5a49991dca4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xy\Desktop\2dc1ea4ea7cbe8cad5a49991dca48cc.jpg2dc1ea4ea7cbe8cad5a49991dca48cc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90370" cy="3668395"/>
            <wp:effectExtent l="0" t="0" r="5080" b="8255"/>
            <wp:docPr id="33" name="图片 33" descr="C:\Users\wxy\Desktop\8696501d25c26baffd2cee04c73cc93.jpg8696501d25c26baffd2cee04c73cc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wxy\Desktop\8696501d25c26baffd2cee04c73cc93.jpg8696501d25c26baffd2cee04c73cc9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</w:p>
    <w:p w:rsidR="00B86954" w:rsidRDefault="00B86954">
      <w:pPr>
        <w:tabs>
          <w:tab w:val="left" w:pos="2961"/>
        </w:tabs>
        <w:ind w:firstLineChars="200" w:firstLine="480"/>
        <w:jc w:val="center"/>
        <w:rPr>
          <w:rFonts w:ascii="仿宋" w:eastAsia="仿宋" w:hAnsi="仿宋" w:cs="仿宋"/>
          <w:sz w:val="24"/>
        </w:rPr>
      </w:pPr>
    </w:p>
    <w:p w:rsidR="00B86954" w:rsidRDefault="00201C32">
      <w:pPr>
        <w:tabs>
          <w:tab w:val="left" w:pos="2961"/>
        </w:tabs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图4-2 点播课</w:t>
      </w:r>
    </w:p>
    <w:p w:rsidR="00B86954" w:rsidRDefault="00201C32">
      <w:pPr>
        <w:keepNext/>
        <w:keepLines/>
        <w:spacing w:before="260" w:after="260" w:line="413" w:lineRule="auto"/>
        <w:ind w:firstLineChars="200" w:firstLine="482"/>
        <w:outlineLvl w:val="1"/>
        <w:rPr>
          <w:rFonts w:ascii="仿宋" w:eastAsia="仿宋" w:hAnsi="仿宋" w:cs="仿宋"/>
          <w:b/>
          <w:sz w:val="24"/>
        </w:rPr>
      </w:pPr>
      <w:bookmarkStart w:id="38" w:name="_Toc14244"/>
      <w:r>
        <w:rPr>
          <w:rFonts w:ascii="仿宋" w:eastAsia="仿宋" w:hAnsi="仿宋" w:cs="仿宋" w:hint="eastAsia"/>
          <w:b/>
          <w:sz w:val="24"/>
        </w:rPr>
        <w:lastRenderedPageBreak/>
        <w:t>4.2</w:t>
      </w:r>
      <w:bookmarkStart w:id="39" w:name="_Toc25947"/>
      <w:bookmarkEnd w:id="38"/>
      <w:r>
        <w:rPr>
          <w:rFonts w:ascii="仿宋" w:eastAsia="仿宋" w:hAnsi="仿宋" w:cs="仿宋" w:hint="eastAsia"/>
          <w:b/>
          <w:sz w:val="24"/>
        </w:rPr>
        <w:t>直播课</w:t>
      </w:r>
      <w:bookmarkEnd w:id="39"/>
    </w:p>
    <w:p w:rsidR="00B86954" w:rsidRDefault="00201C32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sz w:val="24"/>
        </w:rPr>
        <w:t>点击“我的课堂-</w:t>
      </w:r>
      <w:r>
        <w:rPr>
          <w:rFonts w:ascii="仿宋" w:eastAsia="仿宋" w:hAnsi="仿宋" w:cs="仿宋" w:hint="eastAsia"/>
          <w:bCs/>
          <w:color w:val="000000"/>
          <w:sz w:val="24"/>
        </w:rPr>
        <w:t>第1阶段</w:t>
      </w:r>
      <w:r>
        <w:rPr>
          <w:rFonts w:ascii="仿宋" w:eastAsia="仿宋" w:hAnsi="仿宋" w:cs="仿宋" w:hint="eastAsia"/>
          <w:sz w:val="24"/>
        </w:rPr>
        <w:t>-直播课”进入直播课页面。</w:t>
      </w:r>
      <w:r>
        <w:rPr>
          <w:rFonts w:ascii="仿宋" w:eastAsia="仿宋" w:hAnsi="仿宋" w:cs="仿宋" w:hint="eastAsia"/>
          <w:color w:val="000000"/>
          <w:sz w:val="24"/>
        </w:rPr>
        <w:t>根据各直播课的状态及考核要求进入直播。直播课程的具体安排表在直播前会发布在教师培训云平台“公告简报”处。进入直播间一定要实名制，并实名签到。</w:t>
      </w:r>
    </w:p>
    <w:p w:rsidR="00B86954" w:rsidRDefault="00201C32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69415" cy="3615055"/>
            <wp:effectExtent l="0" t="0" r="6985" b="4445"/>
            <wp:docPr id="34" name="图片 34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722755" cy="3731895"/>
            <wp:effectExtent l="0" t="0" r="0" b="1905"/>
            <wp:docPr id="35" name="图片 35" descr="C:\Users\wxy\Desktop\4104c780378ef5f3e1cda0cc7ffb2bb.jpg4104c780378ef5f3e1cda0cc7ffb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wxy\Desktop\4104c780378ef5f3e1cda0cc7ffb2bb.jpg4104c780378ef5f3e1cda0cc7ffb2bb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90370" cy="3657600"/>
            <wp:effectExtent l="0" t="0" r="5080" b="0"/>
            <wp:docPr id="36" name="图片 36" descr="C:\Users\wxy\Desktop\0e4a7d7851d5175b49092f61329006a.jpg0e4a7d7851d5175b49092f613290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wxy\Desktop\0e4a7d7851d5175b49092f61329006a.jpg0e4a7d7851d5175b49092f61329006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201C32">
      <w:pPr>
        <w:spacing w:line="360" w:lineRule="auto"/>
        <w:jc w:val="center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图4-4 直播课</w:t>
      </w:r>
    </w:p>
    <w:p w:rsidR="00B86954" w:rsidRDefault="00201C32">
      <w:pPr>
        <w:keepNext/>
        <w:keepLines/>
        <w:spacing w:before="260" w:after="260" w:line="413" w:lineRule="auto"/>
        <w:ind w:firstLineChars="200" w:firstLine="482"/>
        <w:outlineLvl w:val="1"/>
        <w:rPr>
          <w:rFonts w:ascii="仿宋" w:eastAsia="仿宋" w:hAnsi="仿宋" w:cs="仿宋"/>
          <w:b/>
          <w:sz w:val="24"/>
        </w:rPr>
      </w:pPr>
      <w:bookmarkStart w:id="40" w:name="_Toc10322"/>
      <w:r>
        <w:rPr>
          <w:rFonts w:ascii="仿宋" w:eastAsia="仿宋" w:hAnsi="仿宋" w:cs="仿宋" w:hint="eastAsia"/>
          <w:b/>
          <w:sz w:val="24"/>
        </w:rPr>
        <w:lastRenderedPageBreak/>
        <w:t>4.3</w:t>
      </w:r>
      <w:bookmarkEnd w:id="40"/>
      <w:r>
        <w:rPr>
          <w:rFonts w:ascii="仿宋" w:eastAsia="仿宋" w:hAnsi="仿宋" w:cs="仿宋" w:hint="eastAsia"/>
          <w:b/>
          <w:sz w:val="24"/>
        </w:rPr>
        <w:t>作业</w:t>
      </w:r>
    </w:p>
    <w:p w:rsidR="00B86954" w:rsidRDefault="00201C32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点击“我的课堂-第1阶段-作业”进入作业撰写页面。点击页面右上角的图标即可进入撰写编辑页面。完成撰写后，点击“提交”按钮即可。</w:t>
      </w:r>
    </w:p>
    <w:p w:rsidR="00B86954" w:rsidRDefault="00201C32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16075" cy="3498215"/>
            <wp:effectExtent l="0" t="0" r="3175" b="6985"/>
            <wp:docPr id="37" name="图片 37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05280" cy="3476625"/>
            <wp:effectExtent l="0" t="0" r="0" b="9525"/>
            <wp:docPr id="38" name="图片 38" descr="C:\Users\wxy\Desktop\7fd1bf599442a7700d77079fdd8405e.jpg7fd1bf599442a7700d77079fdd840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wxy\Desktop\7fd1bf599442a7700d77079fdd8405e.jpg7fd1bf599442a7700d77079fdd8405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1637665" cy="3561715"/>
            <wp:effectExtent l="0" t="0" r="635" b="635"/>
            <wp:docPr id="39" name="图片 39" descr="C:\Users\wxy\Desktop\f4b499dff24def4e5f22e8dbe40f410.jpgf4b499dff24def4e5f22e8dbe40f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wxy\Desktop\f4b499dff24def4e5f22e8dbe40f410.jpgf4b499dff24def4e5f22e8dbe40f4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B86954">
      <w:pPr>
        <w:spacing w:line="360" w:lineRule="auto"/>
        <w:jc w:val="center"/>
        <w:rPr>
          <w:rFonts w:ascii="仿宋" w:eastAsia="仿宋" w:hAnsi="仿宋" w:cs="仿宋"/>
          <w:sz w:val="24"/>
        </w:rPr>
      </w:pPr>
    </w:p>
    <w:p w:rsidR="00B86954" w:rsidRDefault="00201C32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图4-5 作业撰写</w:t>
      </w:r>
    </w:p>
    <w:p w:rsidR="00B86954" w:rsidRDefault="00201C32">
      <w:pPr>
        <w:spacing w:before="100" w:beforeAutospacing="1" w:after="100" w:afterAutospacing="1"/>
        <w:ind w:firstLineChars="200" w:firstLine="482"/>
        <w:jc w:val="left"/>
        <w:outlineLvl w:val="0"/>
        <w:rPr>
          <w:rFonts w:ascii="仿宋" w:eastAsia="仿宋" w:hAnsi="仿宋" w:cs="仿宋"/>
          <w:b/>
          <w:kern w:val="44"/>
          <w:sz w:val="24"/>
        </w:rPr>
      </w:pPr>
      <w:bookmarkStart w:id="41" w:name="_Toc3545"/>
      <w:r>
        <w:rPr>
          <w:rFonts w:ascii="仿宋" w:eastAsia="仿宋" w:hAnsi="仿宋" w:cs="仿宋"/>
          <w:b/>
          <w:kern w:val="44"/>
          <w:sz w:val="24"/>
        </w:rPr>
        <w:lastRenderedPageBreak/>
        <w:t>五、个人空间</w:t>
      </w:r>
      <w:bookmarkEnd w:id="41"/>
    </w:p>
    <w:p w:rsidR="00B86954" w:rsidRDefault="00201C32">
      <w:pPr>
        <w:widowControl/>
        <w:adjustRightInd w:val="0"/>
        <w:snapToGrid w:val="0"/>
        <w:spacing w:line="360" w:lineRule="auto"/>
        <w:ind w:firstLineChars="200" w:firstLine="480"/>
        <w:outlineLvl w:val="0"/>
        <w:rPr>
          <w:rFonts w:ascii="仿宋" w:eastAsia="仿宋" w:hAnsi="仿宋" w:cs="仿宋"/>
          <w:color w:val="000000"/>
          <w:sz w:val="24"/>
        </w:rPr>
      </w:pPr>
      <w:bookmarkStart w:id="42" w:name="_Toc22913"/>
      <w:r>
        <w:rPr>
          <w:rFonts w:ascii="仿宋" w:eastAsia="仿宋" w:hAnsi="仿宋" w:cs="仿宋" w:hint="eastAsia"/>
          <w:color w:val="000000"/>
          <w:sz w:val="24"/>
        </w:rPr>
        <w:t>点击导航栏【个人】，进入个人空间，可以查看个人信息、修改头像、修改密码，查看账户订单、常见问题、实名认证等。</w:t>
      </w:r>
      <w:bookmarkEnd w:id="42"/>
    </w:p>
    <w:p w:rsidR="00B86954" w:rsidRDefault="00201C32">
      <w:pPr>
        <w:widowControl/>
        <w:adjustRightInd w:val="0"/>
        <w:snapToGrid w:val="0"/>
        <w:spacing w:line="360" w:lineRule="auto"/>
        <w:ind w:leftChars="200" w:left="420"/>
        <w:jc w:val="center"/>
        <w:rPr>
          <w:rFonts w:ascii="Calibri" w:hAnsi="Calibri"/>
        </w:rPr>
      </w:pP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6362700</wp:posOffset>
                </wp:positionH>
                <wp:positionV relativeFrom="paragraph">
                  <wp:posOffset>2308225</wp:posOffset>
                </wp:positionV>
                <wp:extent cx="2019935" cy="419100"/>
                <wp:effectExtent l="895350" t="41275" r="27940" b="25400"/>
                <wp:wrapNone/>
                <wp:docPr id="74" name="矩形标注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81528"/>
                            <a:gd name="adj2" fmla="val -45301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点击可清除缓存、版本更新等。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4" o:spid="_x0000_s1030" type="#_x0000_t61" style="position:absolute;left:0;text-align:left;margin-left:501pt;margin-top:181.75pt;width:159.05pt;height:33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" adj="-6810,1015" fillcolor="#fbe5d6" strokecolor="#fdeada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点击可清除缓存、版本更新等。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942975</wp:posOffset>
                </wp:positionH>
                <wp:positionV relativeFrom="paragraph">
                  <wp:posOffset>2613660</wp:posOffset>
                </wp:positionV>
                <wp:extent cx="2238375" cy="419100"/>
                <wp:effectExtent l="19050" t="327660" r="1038225" b="24765"/>
                <wp:wrapNone/>
                <wp:docPr id="73" name="矩形标注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19100"/>
                        </a:xfrm>
                        <a:prstGeom prst="wedgeRectCallout">
                          <a:avLst>
                            <a:gd name="adj1" fmla="val 95218"/>
                            <a:gd name="adj2" fmla="val -95148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点击可常看常见问题及解决方法。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3" o:spid="_x0000_s1031" type="#_x0000_t61" style="position:absolute;left:0;text-align:left;margin-left:74.25pt;margin-top:205.8pt;width:176.25pt;height:3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" adj="31367,-9752" fillcolor="#fbe5d6" strokecolor="#fdeada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点击可常看常见问题及解决方法。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1457325</wp:posOffset>
                </wp:positionH>
                <wp:positionV relativeFrom="paragraph">
                  <wp:posOffset>298450</wp:posOffset>
                </wp:positionV>
                <wp:extent cx="1668145" cy="419100"/>
                <wp:effectExtent l="19050" t="22225" r="1065530" b="25400"/>
                <wp:wrapNone/>
                <wp:docPr id="72" name="矩形标注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145" cy="419100"/>
                        </a:xfrm>
                        <a:prstGeom prst="wedgeRectCallout">
                          <a:avLst>
                            <a:gd name="adj1" fmla="val 112694"/>
                            <a:gd name="adj2" fmla="val 3575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点击可修改头像及昵称。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2" o:spid="_x0000_s1032" type="#_x0000_t61" style="position:absolute;left:0;text-align:left;margin-left:114.75pt;margin-top:23.5pt;width:131.35pt;height:3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" adj="35142,18524" fillcolor="#fbe5d6" strokecolor="#fdeada" strokeweight="3pt">
                <v:textbox>
                  <w:txbxContent>
                    <w:p w:rsidR="00B86954" w:rsidRDefault="00201C32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点击可修改头像及昵称。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5905500</wp:posOffset>
                </wp:positionH>
                <wp:positionV relativeFrom="paragraph">
                  <wp:posOffset>1346200</wp:posOffset>
                </wp:positionV>
                <wp:extent cx="2019935" cy="419100"/>
                <wp:effectExtent l="1019175" t="22225" r="27940" b="130175"/>
                <wp:wrapNone/>
                <wp:docPr id="71" name="矩形标注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99069"/>
                            <a:gd name="adj2" fmla="val 6150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86954" w:rsidRDefault="00201C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点击按照提示进行密码重置。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标注 71" o:spid="_x0000_s1033" type="#_x0000_t61" style="position:absolute;left:0;text-align:left;margin-left:465pt;margin-top:106pt;width:159.05pt;height:33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" adj="-10599,24086" fillcolor="#fbe5d6" strokecolor="#fdeada" strokeweight="3pt">
                <v:textbox>
                  <w:txbxContent>
                    <w:p w:rsidR="00B86954" w:rsidRDefault="00201C32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点击按照提示进行密码重置。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>
            <wp:extent cx="2658110" cy="3859530"/>
            <wp:effectExtent l="0" t="0" r="889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86954" w:rsidRDefault="00B86954"/>
    <w:p w:rsidR="00B86954" w:rsidRDefault="00B86954"/>
    <w:p w:rsidR="00B86954" w:rsidRDefault="00B86954"/>
    <w:sectPr w:rsidR="00B86954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CE" w:rsidRDefault="009A72CE">
      <w:r>
        <w:separator/>
      </w:r>
    </w:p>
  </w:endnote>
  <w:endnote w:type="continuationSeparator" w:id="0">
    <w:p w:rsidR="009A72CE" w:rsidRDefault="009A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954" w:rsidRDefault="00201C32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78" name="文本框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86954" w:rsidRDefault="00201C32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E3E5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8" o:spid="_x0000_s1034" type="#_x0000_t202" style="position:absolute;margin-left:0;margin-top:0;width:4.6pt;height:11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" filled="f" stroked="f">
              <v:textbox style="mso-fit-shape-to-text:t" inset="0,0,0,0">
                <w:txbxContent>
                  <w:p w:rsidR="00B86954" w:rsidRDefault="00201C32">
                    <w:pPr>
                      <w:pStyle w:val="a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E3E53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954" w:rsidRDefault="00201C32">
    <w:pPr>
      <w:pStyle w:val="12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86954" w:rsidRDefault="00201C32">
                          <w:pPr>
                            <w:pStyle w:val="12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 w:rsidR="004E3E53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0" o:spid="_x0000_s1035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MnzjpM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B86954" w:rsidRDefault="00201C32">
                    <w:pPr>
                      <w:pStyle w:val="12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 w:rsidR="004E3E53">
                      <w:rPr>
                        <w:noProof/>
                        <w:sz w:val="24"/>
                      </w:rPr>
                      <w:t>10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7920"/>
    </w:sdtPr>
    <w:sdtEndPr/>
    <w:sdtContent>
      <w:p w:rsidR="00B86954" w:rsidRDefault="00201C32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E53" w:rsidRPr="004E3E53">
          <w:rPr>
            <w:noProof/>
            <w:lang w:val="zh-CN"/>
          </w:rPr>
          <w:t>2</w:t>
        </w:r>
        <w:r>
          <w:fldChar w:fldCharType="end"/>
        </w:r>
      </w:p>
    </w:sdtContent>
  </w:sdt>
  <w:p w:rsidR="00B86954" w:rsidRDefault="00B86954">
    <w:pPr>
      <w:pStyle w:val="12"/>
    </w:pPr>
  </w:p>
  <w:p w:rsidR="00B86954" w:rsidRDefault="00B869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CE" w:rsidRDefault="009A72CE">
      <w:r>
        <w:separator/>
      </w:r>
    </w:p>
  </w:footnote>
  <w:footnote w:type="continuationSeparator" w:id="0">
    <w:p w:rsidR="009A72CE" w:rsidRDefault="009A7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954" w:rsidRDefault="00201C32">
    <w:pPr>
      <w:pStyle w:val="13"/>
      <w:jc w:val="right"/>
    </w:pPr>
    <w:r>
      <w:rPr>
        <w:rFonts w:hint="eastAsia"/>
      </w:rPr>
      <w:t>学员问题咨询：</w:t>
    </w:r>
    <w:r>
      <w:rPr>
        <w:rFonts w:hint="eastAsia"/>
      </w:rPr>
      <w:t>400-8757-650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E3E4745"/>
    <w:multiLevelType w:val="singleLevel"/>
    <w:tmpl w:val="EE3E4745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wNjNmMzEzMWJhZjNjMmZjMjI2NmIyZTYwN2VjNGEifQ=="/>
  </w:docVars>
  <w:rsids>
    <w:rsidRoot w:val="00FF7CDD"/>
    <w:rsid w:val="0000183A"/>
    <w:rsid w:val="00013BA2"/>
    <w:rsid w:val="000226E5"/>
    <w:rsid w:val="00032101"/>
    <w:rsid w:val="00050F72"/>
    <w:rsid w:val="0005314E"/>
    <w:rsid w:val="00053A7E"/>
    <w:rsid w:val="000702F0"/>
    <w:rsid w:val="00071A1A"/>
    <w:rsid w:val="00073361"/>
    <w:rsid w:val="000746E9"/>
    <w:rsid w:val="000851F5"/>
    <w:rsid w:val="0008652E"/>
    <w:rsid w:val="00086731"/>
    <w:rsid w:val="00093BD6"/>
    <w:rsid w:val="000A6848"/>
    <w:rsid w:val="000B331E"/>
    <w:rsid w:val="000B36C7"/>
    <w:rsid w:val="000C76F9"/>
    <w:rsid w:val="000D7D68"/>
    <w:rsid w:val="000E1629"/>
    <w:rsid w:val="000E69AB"/>
    <w:rsid w:val="000F7604"/>
    <w:rsid w:val="001061CF"/>
    <w:rsid w:val="00120E22"/>
    <w:rsid w:val="00124115"/>
    <w:rsid w:val="001352E3"/>
    <w:rsid w:val="00136E10"/>
    <w:rsid w:val="0014681D"/>
    <w:rsid w:val="00154102"/>
    <w:rsid w:val="0018613F"/>
    <w:rsid w:val="001C1149"/>
    <w:rsid w:val="001C69F8"/>
    <w:rsid w:val="001D35E5"/>
    <w:rsid w:val="001D63A4"/>
    <w:rsid w:val="001F087E"/>
    <w:rsid w:val="00201C32"/>
    <w:rsid w:val="00202C19"/>
    <w:rsid w:val="00210F87"/>
    <w:rsid w:val="00211B51"/>
    <w:rsid w:val="00233DEC"/>
    <w:rsid w:val="00241391"/>
    <w:rsid w:val="0028145D"/>
    <w:rsid w:val="0028557C"/>
    <w:rsid w:val="00285DCD"/>
    <w:rsid w:val="00297810"/>
    <w:rsid w:val="002C31CB"/>
    <w:rsid w:val="002D3889"/>
    <w:rsid w:val="002D7A74"/>
    <w:rsid w:val="002D7FD8"/>
    <w:rsid w:val="002F2C38"/>
    <w:rsid w:val="002F3DDF"/>
    <w:rsid w:val="0030261D"/>
    <w:rsid w:val="003153A7"/>
    <w:rsid w:val="00343906"/>
    <w:rsid w:val="00343C47"/>
    <w:rsid w:val="003443C0"/>
    <w:rsid w:val="00344AE0"/>
    <w:rsid w:val="003535D1"/>
    <w:rsid w:val="00360726"/>
    <w:rsid w:val="00363CA0"/>
    <w:rsid w:val="00365910"/>
    <w:rsid w:val="00366638"/>
    <w:rsid w:val="00370013"/>
    <w:rsid w:val="0038405C"/>
    <w:rsid w:val="00384101"/>
    <w:rsid w:val="00391F1C"/>
    <w:rsid w:val="003A3EBB"/>
    <w:rsid w:val="003D15F2"/>
    <w:rsid w:val="003D52B3"/>
    <w:rsid w:val="003E2109"/>
    <w:rsid w:val="00405E57"/>
    <w:rsid w:val="00430BBE"/>
    <w:rsid w:val="00440D6C"/>
    <w:rsid w:val="004431A5"/>
    <w:rsid w:val="0045087D"/>
    <w:rsid w:val="00450B39"/>
    <w:rsid w:val="0045571D"/>
    <w:rsid w:val="00466822"/>
    <w:rsid w:val="00472584"/>
    <w:rsid w:val="004804E7"/>
    <w:rsid w:val="004900F4"/>
    <w:rsid w:val="00495A00"/>
    <w:rsid w:val="00497BBD"/>
    <w:rsid w:val="004A529D"/>
    <w:rsid w:val="004E112E"/>
    <w:rsid w:val="004E3052"/>
    <w:rsid w:val="004E3E53"/>
    <w:rsid w:val="004E6669"/>
    <w:rsid w:val="0050750C"/>
    <w:rsid w:val="00531779"/>
    <w:rsid w:val="00585BAC"/>
    <w:rsid w:val="0059338F"/>
    <w:rsid w:val="005C2A75"/>
    <w:rsid w:val="005C5CD1"/>
    <w:rsid w:val="005E7427"/>
    <w:rsid w:val="005F6F8D"/>
    <w:rsid w:val="00634664"/>
    <w:rsid w:val="00670EA9"/>
    <w:rsid w:val="0067234E"/>
    <w:rsid w:val="00676492"/>
    <w:rsid w:val="00687425"/>
    <w:rsid w:val="006B1AFA"/>
    <w:rsid w:val="006B376B"/>
    <w:rsid w:val="006F2FD3"/>
    <w:rsid w:val="006F6BC7"/>
    <w:rsid w:val="006F7D17"/>
    <w:rsid w:val="0071180E"/>
    <w:rsid w:val="00720E9B"/>
    <w:rsid w:val="00755907"/>
    <w:rsid w:val="00767379"/>
    <w:rsid w:val="0077152F"/>
    <w:rsid w:val="0078769F"/>
    <w:rsid w:val="007900C3"/>
    <w:rsid w:val="00796ECB"/>
    <w:rsid w:val="007B2AD7"/>
    <w:rsid w:val="007F1F66"/>
    <w:rsid w:val="00800843"/>
    <w:rsid w:val="00801A07"/>
    <w:rsid w:val="0080499E"/>
    <w:rsid w:val="00817440"/>
    <w:rsid w:val="0082652A"/>
    <w:rsid w:val="0083528E"/>
    <w:rsid w:val="008444CC"/>
    <w:rsid w:val="00855A3E"/>
    <w:rsid w:val="00877687"/>
    <w:rsid w:val="00885DB5"/>
    <w:rsid w:val="00886696"/>
    <w:rsid w:val="008A578B"/>
    <w:rsid w:val="008A61E8"/>
    <w:rsid w:val="008C4D73"/>
    <w:rsid w:val="008D186A"/>
    <w:rsid w:val="008E79B8"/>
    <w:rsid w:val="008F5DD2"/>
    <w:rsid w:val="00930484"/>
    <w:rsid w:val="00940161"/>
    <w:rsid w:val="00944172"/>
    <w:rsid w:val="00950A47"/>
    <w:rsid w:val="0096749C"/>
    <w:rsid w:val="009676CE"/>
    <w:rsid w:val="009A72CE"/>
    <w:rsid w:val="009B1D05"/>
    <w:rsid w:val="009B4083"/>
    <w:rsid w:val="009C34E7"/>
    <w:rsid w:val="009E262A"/>
    <w:rsid w:val="009E2F6E"/>
    <w:rsid w:val="00A27C70"/>
    <w:rsid w:val="00A3360F"/>
    <w:rsid w:val="00A364CB"/>
    <w:rsid w:val="00A41188"/>
    <w:rsid w:val="00A5116E"/>
    <w:rsid w:val="00A66CFD"/>
    <w:rsid w:val="00A90D80"/>
    <w:rsid w:val="00A9121A"/>
    <w:rsid w:val="00A91CBB"/>
    <w:rsid w:val="00AA3AF4"/>
    <w:rsid w:val="00AA5458"/>
    <w:rsid w:val="00AB1207"/>
    <w:rsid w:val="00AB4874"/>
    <w:rsid w:val="00AC2041"/>
    <w:rsid w:val="00AD7A6B"/>
    <w:rsid w:val="00AE4900"/>
    <w:rsid w:val="00AE7351"/>
    <w:rsid w:val="00AE7C26"/>
    <w:rsid w:val="00AF0F50"/>
    <w:rsid w:val="00B00DB8"/>
    <w:rsid w:val="00B017CC"/>
    <w:rsid w:val="00B146FE"/>
    <w:rsid w:val="00B24EED"/>
    <w:rsid w:val="00B47189"/>
    <w:rsid w:val="00B6456C"/>
    <w:rsid w:val="00B64DD0"/>
    <w:rsid w:val="00B663D2"/>
    <w:rsid w:val="00B665BC"/>
    <w:rsid w:val="00B86954"/>
    <w:rsid w:val="00BA40B4"/>
    <w:rsid w:val="00BA62FD"/>
    <w:rsid w:val="00BB790C"/>
    <w:rsid w:val="00BC0CF1"/>
    <w:rsid w:val="00BC232D"/>
    <w:rsid w:val="00BE2AEB"/>
    <w:rsid w:val="00C00229"/>
    <w:rsid w:val="00C05FF7"/>
    <w:rsid w:val="00C12D75"/>
    <w:rsid w:val="00C160D5"/>
    <w:rsid w:val="00C40020"/>
    <w:rsid w:val="00C40EA2"/>
    <w:rsid w:val="00C41E11"/>
    <w:rsid w:val="00C6468A"/>
    <w:rsid w:val="00C71F62"/>
    <w:rsid w:val="00C82935"/>
    <w:rsid w:val="00C8488B"/>
    <w:rsid w:val="00CA0ED8"/>
    <w:rsid w:val="00CA757A"/>
    <w:rsid w:val="00CB12BE"/>
    <w:rsid w:val="00CC2F1A"/>
    <w:rsid w:val="00CC4911"/>
    <w:rsid w:val="00CD0D2A"/>
    <w:rsid w:val="00D045B1"/>
    <w:rsid w:val="00D11F55"/>
    <w:rsid w:val="00D1599E"/>
    <w:rsid w:val="00D23911"/>
    <w:rsid w:val="00D3308B"/>
    <w:rsid w:val="00D33CAF"/>
    <w:rsid w:val="00D3749E"/>
    <w:rsid w:val="00D56454"/>
    <w:rsid w:val="00D76CE9"/>
    <w:rsid w:val="00D87FCA"/>
    <w:rsid w:val="00D91EF4"/>
    <w:rsid w:val="00DB2F8A"/>
    <w:rsid w:val="00DC21A9"/>
    <w:rsid w:val="00DD7786"/>
    <w:rsid w:val="00DF0228"/>
    <w:rsid w:val="00E17CB2"/>
    <w:rsid w:val="00E61622"/>
    <w:rsid w:val="00E62DEA"/>
    <w:rsid w:val="00E7000A"/>
    <w:rsid w:val="00E745FA"/>
    <w:rsid w:val="00E84707"/>
    <w:rsid w:val="00E919F5"/>
    <w:rsid w:val="00EA4455"/>
    <w:rsid w:val="00EB4C1F"/>
    <w:rsid w:val="00ED093C"/>
    <w:rsid w:val="00EE0025"/>
    <w:rsid w:val="00EF13F8"/>
    <w:rsid w:val="00F13765"/>
    <w:rsid w:val="00F16E9D"/>
    <w:rsid w:val="00F616C1"/>
    <w:rsid w:val="00F61F93"/>
    <w:rsid w:val="00F6555C"/>
    <w:rsid w:val="00FB17E3"/>
    <w:rsid w:val="00FB31C2"/>
    <w:rsid w:val="00FC2E74"/>
    <w:rsid w:val="00FC5DE4"/>
    <w:rsid w:val="00FD2DC5"/>
    <w:rsid w:val="00FE0615"/>
    <w:rsid w:val="00FE4B48"/>
    <w:rsid w:val="00FF450F"/>
    <w:rsid w:val="00FF49A2"/>
    <w:rsid w:val="00FF7CDD"/>
    <w:rsid w:val="014B391B"/>
    <w:rsid w:val="021A1BEE"/>
    <w:rsid w:val="03261624"/>
    <w:rsid w:val="05023896"/>
    <w:rsid w:val="074B312F"/>
    <w:rsid w:val="08EE243C"/>
    <w:rsid w:val="09634B27"/>
    <w:rsid w:val="0A2E773B"/>
    <w:rsid w:val="0A5627EE"/>
    <w:rsid w:val="0C4905FF"/>
    <w:rsid w:val="0EB65F51"/>
    <w:rsid w:val="0EB71D74"/>
    <w:rsid w:val="101A1480"/>
    <w:rsid w:val="10AC0199"/>
    <w:rsid w:val="12631F4C"/>
    <w:rsid w:val="14F7697C"/>
    <w:rsid w:val="16A9014A"/>
    <w:rsid w:val="16C619F7"/>
    <w:rsid w:val="18574301"/>
    <w:rsid w:val="1AE259D8"/>
    <w:rsid w:val="1C3B7A96"/>
    <w:rsid w:val="1CDC3027"/>
    <w:rsid w:val="2020147D"/>
    <w:rsid w:val="22736EB8"/>
    <w:rsid w:val="25987D07"/>
    <w:rsid w:val="26DD00C8"/>
    <w:rsid w:val="27206206"/>
    <w:rsid w:val="29FD45DD"/>
    <w:rsid w:val="2A2836EC"/>
    <w:rsid w:val="2C666469"/>
    <w:rsid w:val="312D57A8"/>
    <w:rsid w:val="324C4353"/>
    <w:rsid w:val="33C30B17"/>
    <w:rsid w:val="34F80031"/>
    <w:rsid w:val="37BE35FD"/>
    <w:rsid w:val="397C3770"/>
    <w:rsid w:val="3BFB1588"/>
    <w:rsid w:val="3C5E0A3A"/>
    <w:rsid w:val="3DF338D5"/>
    <w:rsid w:val="3E4D10A2"/>
    <w:rsid w:val="3EB94B1E"/>
    <w:rsid w:val="3F8C5D8F"/>
    <w:rsid w:val="450E5498"/>
    <w:rsid w:val="47240FA3"/>
    <w:rsid w:val="475E04CC"/>
    <w:rsid w:val="488E76A9"/>
    <w:rsid w:val="4C4F0870"/>
    <w:rsid w:val="4D3B1C54"/>
    <w:rsid w:val="4DBF5582"/>
    <w:rsid w:val="4F2B7E04"/>
    <w:rsid w:val="5028340D"/>
    <w:rsid w:val="514F0155"/>
    <w:rsid w:val="5379147E"/>
    <w:rsid w:val="54BB72A5"/>
    <w:rsid w:val="55B853A3"/>
    <w:rsid w:val="583354EA"/>
    <w:rsid w:val="58D16847"/>
    <w:rsid w:val="59A35D0F"/>
    <w:rsid w:val="5B6836FC"/>
    <w:rsid w:val="5CAC13C7"/>
    <w:rsid w:val="5FEB2206"/>
    <w:rsid w:val="61686204"/>
    <w:rsid w:val="65982E30"/>
    <w:rsid w:val="659F41BF"/>
    <w:rsid w:val="660F30F2"/>
    <w:rsid w:val="66D703A9"/>
    <w:rsid w:val="69F85C4B"/>
    <w:rsid w:val="6A5C72C3"/>
    <w:rsid w:val="6C2F46F1"/>
    <w:rsid w:val="6D716441"/>
    <w:rsid w:val="6D7B79B8"/>
    <w:rsid w:val="6E176C9D"/>
    <w:rsid w:val="6EBE6636"/>
    <w:rsid w:val="70DB3072"/>
    <w:rsid w:val="766976D1"/>
    <w:rsid w:val="77324E93"/>
    <w:rsid w:val="794B0C60"/>
    <w:rsid w:val="7ABF18A8"/>
    <w:rsid w:val="7ACF29F8"/>
    <w:rsid w:val="7C5C451A"/>
    <w:rsid w:val="7CBB0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B52D5E"/>
  <w15:docId w15:val="{00416005-5549-430E-A4F6-59AB6DE9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  <w:rPr>
      <w:rFonts w:asciiTheme="minorHAnsi" w:hAnsiTheme="minorHAnsi" w:cstheme="minorBidi"/>
      <w:sz w:val="28"/>
      <w:szCs w:val="24"/>
    </w:rPr>
  </w:style>
  <w:style w:type="paragraph" w:styleId="31">
    <w:name w:val="toc 3"/>
    <w:basedOn w:val="a"/>
    <w:next w:val="a"/>
    <w:uiPriority w:val="39"/>
    <w:semiHidden/>
    <w:unhideWhenUsed/>
    <w:qFormat/>
    <w:pPr>
      <w:ind w:leftChars="400" w:left="840"/>
    </w:pPr>
    <w:rPr>
      <w:rFonts w:asciiTheme="minorHAnsi" w:hAnsiTheme="minorHAnsi" w:cstheme="minorBidi"/>
      <w:sz w:val="28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"/>
    <w:next w:val="a"/>
    <w:uiPriority w:val="39"/>
    <w:semiHidden/>
    <w:unhideWhenUsed/>
    <w:qFormat/>
    <w:rPr>
      <w:rFonts w:asciiTheme="minorHAnsi" w:hAnsiTheme="minorHAnsi" w:cstheme="minorBidi"/>
      <w:sz w:val="28"/>
      <w:szCs w:val="24"/>
    </w:rPr>
  </w:style>
  <w:style w:type="paragraph" w:styleId="21">
    <w:name w:val="toc 2"/>
    <w:basedOn w:val="a"/>
    <w:next w:val="a"/>
    <w:uiPriority w:val="39"/>
    <w:semiHidden/>
    <w:unhideWhenUsed/>
    <w:qFormat/>
    <w:pPr>
      <w:ind w:leftChars="200" w:left="420"/>
    </w:pPr>
    <w:rPr>
      <w:rFonts w:asciiTheme="minorHAnsi" w:hAnsiTheme="minorHAnsi" w:cstheme="minorBidi"/>
      <w:sz w:val="28"/>
      <w:szCs w:val="24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NormalCharacter">
    <w:name w:val="NormalCharacter"/>
    <w:qFormat/>
    <w:rPr>
      <w:rFonts w:ascii="Times New Roman" w:eastAsia="宋体" w:hAnsi="Times New Roman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qFormat/>
    <w:rPr>
      <w:rFonts w:eastAsia="宋体"/>
      <w:sz w:val="28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0"/>
    </w:rPr>
  </w:style>
  <w:style w:type="paragraph" w:customStyle="1" w:styleId="12">
    <w:name w:val="页脚1"/>
    <w:basedOn w:val="a"/>
    <w:next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3">
    <w:name w:val="页眉1"/>
    <w:basedOn w:val="a"/>
    <w:next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4.png"/><Relationship Id="rId21" Type="http://schemas.openxmlformats.org/officeDocument/2006/relationships/image" Target="media/image7.png"/><Relationship Id="rId34" Type="http://schemas.openxmlformats.org/officeDocument/2006/relationships/footer" Target="footer3.xml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" Type="http://schemas.openxmlformats.org/officeDocument/2006/relationships/settings" Target="settings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yperlink" Target="http://gpzx.fjnu.edu.cn/" TargetMode="External"/><Relationship Id="rId14" Type="http://schemas.openxmlformats.org/officeDocument/2006/relationships/hyperlink" Target="https://www.tcc.edu.cn/h/jspxy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6.jpeg"/><Relationship Id="rId3" Type="http://schemas.openxmlformats.org/officeDocument/2006/relationships/numbering" Target="numbering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openxmlformats.org/officeDocument/2006/relationships/image" Target="media/image31.jpeg"/><Relationship Id="rId20" Type="http://schemas.openxmlformats.org/officeDocument/2006/relationships/image" Target="media/image6.png"/><Relationship Id="rId41" Type="http://schemas.openxmlformats.org/officeDocument/2006/relationships/image" Target="media/image26.png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1.png"/><Relationship Id="rId49" Type="http://schemas.openxmlformats.org/officeDocument/2006/relationships/image" Target="media/image34.jpeg"/><Relationship Id="rId57" Type="http://schemas.openxmlformats.org/officeDocument/2006/relationships/theme" Target="theme/theme1.xml"/><Relationship Id="rId10" Type="http://schemas.openxmlformats.org/officeDocument/2006/relationships/hyperlink" Target="http://gpzx.fjnu.edu.cn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FE2A7F-EC6D-470E-8DE0-5B5DC537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28</Pages>
  <Words>947</Words>
  <Characters>5398</Characters>
  <Application>Microsoft Office Word</Application>
  <DocSecurity>0</DocSecurity>
  <Lines>44</Lines>
  <Paragraphs>12</Paragraphs>
  <ScaleCrop>false</ScaleCrop>
  <Company>Microsoft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4</cp:revision>
  <cp:lastPrinted>2022-06-09T03:10:00Z</cp:lastPrinted>
  <dcterms:created xsi:type="dcterms:W3CDTF">2022-06-09T03:05:00Z</dcterms:created>
  <dcterms:modified xsi:type="dcterms:W3CDTF">2022-06-15T03:13:00Z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DF507E765A1843048F3793733896E527</vt:lpwstr>
  </property>
</Properties>
</file>